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16" w:rsidRPr="00431C16" w:rsidRDefault="00431C16" w:rsidP="00431C16">
      <w:pPr>
        <w:tabs>
          <w:tab w:val="left" w:pos="9781"/>
        </w:tabs>
        <w:jc w:val="center"/>
        <w:rPr>
          <w:rFonts w:ascii="Times New Roman" w:eastAsia="Calibri" w:hAnsi="Times New Roman" w:cs="Times New Roman"/>
          <w:sz w:val="28"/>
        </w:rPr>
      </w:pPr>
      <w:r w:rsidRPr="00431C16">
        <w:rPr>
          <w:rFonts w:ascii="Times New Roman" w:eastAsia="Calibri" w:hAnsi="Times New Roman" w:cs="Times New Roman"/>
          <w:sz w:val="28"/>
        </w:rPr>
        <w:t>МБОУ «Верхне-</w:t>
      </w:r>
      <w:proofErr w:type="spellStart"/>
      <w:r w:rsidRPr="00431C16">
        <w:rPr>
          <w:rFonts w:ascii="Times New Roman" w:eastAsia="Calibri" w:hAnsi="Times New Roman" w:cs="Times New Roman"/>
          <w:sz w:val="28"/>
        </w:rPr>
        <w:t>Матигорская</w:t>
      </w:r>
      <w:proofErr w:type="spellEnd"/>
      <w:r w:rsidRPr="00431C16">
        <w:rPr>
          <w:rFonts w:ascii="Times New Roman" w:eastAsia="Calibri" w:hAnsi="Times New Roman" w:cs="Times New Roman"/>
          <w:sz w:val="28"/>
        </w:rPr>
        <w:t xml:space="preserve"> средняя школа»</w:t>
      </w:r>
    </w:p>
    <w:p w:rsidR="00431C16" w:rsidRDefault="00431C16" w:rsidP="00431C16">
      <w:pPr>
        <w:jc w:val="center"/>
        <w:rPr>
          <w:rFonts w:ascii="Times New Roman" w:eastAsia="Calibri" w:hAnsi="Times New Roman" w:cs="Times New Roman"/>
          <w:sz w:val="24"/>
        </w:rPr>
      </w:pPr>
    </w:p>
    <w:p w:rsidR="00EB2A53" w:rsidRDefault="00EB2A53" w:rsidP="00431C16">
      <w:pPr>
        <w:jc w:val="center"/>
        <w:rPr>
          <w:rFonts w:ascii="Times New Roman" w:eastAsia="Calibri" w:hAnsi="Times New Roman" w:cs="Times New Roman"/>
          <w:sz w:val="24"/>
        </w:rPr>
      </w:pPr>
    </w:p>
    <w:p w:rsidR="00EB2A53" w:rsidRDefault="00EB2A53" w:rsidP="00431C16">
      <w:pPr>
        <w:jc w:val="center"/>
        <w:rPr>
          <w:rFonts w:ascii="Times New Roman" w:eastAsia="Calibri" w:hAnsi="Times New Roman" w:cs="Times New Roman"/>
          <w:sz w:val="24"/>
        </w:rPr>
      </w:pPr>
    </w:p>
    <w:p w:rsidR="00EB2A53" w:rsidRDefault="00EB2A53" w:rsidP="00431C16">
      <w:pPr>
        <w:jc w:val="center"/>
        <w:rPr>
          <w:rFonts w:ascii="Times New Roman" w:eastAsia="Calibri" w:hAnsi="Times New Roman" w:cs="Times New Roman"/>
          <w:sz w:val="24"/>
        </w:rPr>
      </w:pPr>
    </w:p>
    <w:p w:rsidR="00EB2A53" w:rsidRPr="00431C16" w:rsidRDefault="00EB2A53" w:rsidP="00431C16">
      <w:pPr>
        <w:jc w:val="center"/>
        <w:rPr>
          <w:rFonts w:ascii="Times New Roman" w:eastAsia="Calibri" w:hAnsi="Times New Roman" w:cs="Times New Roman"/>
          <w:sz w:val="24"/>
        </w:rPr>
      </w:pPr>
    </w:p>
    <w:p w:rsidR="00431C16" w:rsidRPr="00431C16" w:rsidRDefault="00431C16" w:rsidP="00431C16">
      <w:pPr>
        <w:rPr>
          <w:rFonts w:ascii="Times New Roman" w:eastAsia="Calibri" w:hAnsi="Times New Roman" w:cs="Times New Roman"/>
          <w:sz w:val="24"/>
        </w:rPr>
      </w:pPr>
    </w:p>
    <w:p w:rsidR="00431C16" w:rsidRPr="00431C16" w:rsidRDefault="00431C16" w:rsidP="00431C16">
      <w:pPr>
        <w:rPr>
          <w:rFonts w:ascii="Times New Roman" w:eastAsia="Calibri" w:hAnsi="Times New Roman" w:cs="Times New Roman"/>
          <w:sz w:val="24"/>
        </w:rPr>
      </w:pPr>
    </w:p>
    <w:p w:rsidR="00431C16" w:rsidRPr="00431C16" w:rsidRDefault="00431C16" w:rsidP="00431C16">
      <w:pPr>
        <w:jc w:val="center"/>
        <w:rPr>
          <w:rFonts w:ascii="Constantia" w:eastAsia="Calibri" w:hAnsi="Constantia" w:cs="Times New Roman"/>
          <w:b/>
          <w:sz w:val="56"/>
        </w:rPr>
      </w:pPr>
      <w:r w:rsidRPr="00431C16">
        <w:rPr>
          <w:rFonts w:ascii="Constantia" w:eastAsia="Calibri" w:hAnsi="Constantia" w:cs="Times New Roman"/>
          <w:b/>
          <w:sz w:val="56"/>
        </w:rPr>
        <w:t>РАБОЧАЯ ПРОГРАММА</w:t>
      </w:r>
      <w:bookmarkStart w:id="0" w:name="_GoBack"/>
      <w:bookmarkEnd w:id="0"/>
    </w:p>
    <w:p w:rsidR="00431C16" w:rsidRPr="00431C16" w:rsidRDefault="00431C16" w:rsidP="00431C16">
      <w:pPr>
        <w:jc w:val="center"/>
        <w:rPr>
          <w:rFonts w:ascii="Constantia" w:eastAsia="Calibri" w:hAnsi="Constantia" w:cs="Times New Roman"/>
          <w:b/>
          <w:sz w:val="56"/>
        </w:rPr>
      </w:pPr>
      <w:r>
        <w:rPr>
          <w:rFonts w:ascii="Constantia" w:eastAsia="Calibri" w:hAnsi="Constantia" w:cs="Times New Roman"/>
          <w:b/>
          <w:sz w:val="56"/>
        </w:rPr>
        <w:t>7</w:t>
      </w:r>
      <w:r w:rsidRPr="00431C16">
        <w:rPr>
          <w:rFonts w:ascii="Constantia" w:eastAsia="Calibri" w:hAnsi="Constantia" w:cs="Times New Roman"/>
          <w:b/>
          <w:sz w:val="56"/>
        </w:rPr>
        <w:t xml:space="preserve"> класс</w:t>
      </w:r>
    </w:p>
    <w:p w:rsidR="00431C16" w:rsidRPr="00431C16" w:rsidRDefault="00431C16" w:rsidP="00431C16">
      <w:pPr>
        <w:jc w:val="center"/>
        <w:rPr>
          <w:rFonts w:ascii="Constantia" w:eastAsia="Calibri" w:hAnsi="Constantia" w:cs="Times New Roman"/>
          <w:b/>
          <w:sz w:val="56"/>
        </w:rPr>
      </w:pPr>
      <w:r w:rsidRPr="00431C16">
        <w:rPr>
          <w:rFonts w:ascii="Constantia" w:eastAsia="Calibri" w:hAnsi="Constantia" w:cs="Times New Roman"/>
          <w:b/>
          <w:sz w:val="56"/>
        </w:rPr>
        <w:t xml:space="preserve">пропедевтический курс химии </w:t>
      </w:r>
    </w:p>
    <w:p w:rsidR="00CE3464" w:rsidRDefault="00431C16" w:rsidP="00431C16">
      <w:pPr>
        <w:jc w:val="center"/>
        <w:rPr>
          <w:rFonts w:ascii="Constantia" w:eastAsia="Calibri" w:hAnsi="Constantia" w:cs="Times New Roman"/>
          <w:b/>
          <w:sz w:val="40"/>
        </w:rPr>
      </w:pPr>
      <w:r w:rsidRPr="00CE3464">
        <w:rPr>
          <w:rFonts w:ascii="Constantia" w:eastAsia="Calibri" w:hAnsi="Constantia" w:cs="Times New Roman"/>
          <w:b/>
          <w:sz w:val="40"/>
        </w:rPr>
        <w:t>по</w:t>
      </w:r>
      <w:r w:rsidRPr="00431C16">
        <w:rPr>
          <w:rFonts w:ascii="Constantia" w:eastAsia="Calibri" w:hAnsi="Constantia" w:cs="Times New Roman"/>
          <w:b/>
          <w:sz w:val="40"/>
        </w:rPr>
        <w:t xml:space="preserve"> </w:t>
      </w:r>
      <w:r w:rsidR="00CE3464" w:rsidRPr="00CE3464">
        <w:rPr>
          <w:rFonts w:ascii="Constantia" w:eastAsia="Calibri" w:hAnsi="Constantia" w:cs="Times New Roman"/>
          <w:b/>
          <w:sz w:val="40"/>
        </w:rPr>
        <w:t xml:space="preserve">авторской </w:t>
      </w:r>
      <w:r w:rsidRPr="00431C16">
        <w:rPr>
          <w:rFonts w:ascii="Constantia" w:eastAsia="Calibri" w:hAnsi="Constantia" w:cs="Times New Roman"/>
          <w:b/>
          <w:sz w:val="40"/>
        </w:rPr>
        <w:t xml:space="preserve">программе </w:t>
      </w:r>
    </w:p>
    <w:p w:rsidR="00431C16" w:rsidRPr="00431C16" w:rsidRDefault="00431C16" w:rsidP="00431C16">
      <w:pPr>
        <w:jc w:val="center"/>
        <w:rPr>
          <w:rFonts w:ascii="Constantia" w:eastAsia="Calibri" w:hAnsi="Constantia" w:cs="Times New Roman"/>
          <w:b/>
          <w:sz w:val="40"/>
        </w:rPr>
      </w:pPr>
      <w:r w:rsidRPr="00CE3464">
        <w:rPr>
          <w:rFonts w:ascii="Constantia" w:eastAsia="Calibri" w:hAnsi="Constantia" w:cs="Times New Roman"/>
          <w:b/>
          <w:sz w:val="40"/>
        </w:rPr>
        <w:t xml:space="preserve">О. С. Габриелян, Г. А. </w:t>
      </w:r>
      <w:proofErr w:type="spellStart"/>
      <w:r w:rsidRPr="00CE3464">
        <w:rPr>
          <w:rFonts w:ascii="Constantia" w:eastAsia="Calibri" w:hAnsi="Constantia" w:cs="Times New Roman"/>
          <w:b/>
          <w:sz w:val="40"/>
        </w:rPr>
        <w:t>Шипарева</w:t>
      </w:r>
      <w:proofErr w:type="spellEnd"/>
    </w:p>
    <w:p w:rsidR="00431C16" w:rsidRPr="00431C16" w:rsidRDefault="00431C16" w:rsidP="00431C16">
      <w:pPr>
        <w:jc w:val="center"/>
        <w:rPr>
          <w:rFonts w:ascii="Calibri" w:eastAsia="Calibri" w:hAnsi="Calibri" w:cs="Times New Roman"/>
        </w:rPr>
      </w:pPr>
    </w:p>
    <w:p w:rsidR="00431C16" w:rsidRPr="00431C16" w:rsidRDefault="00431C16" w:rsidP="00431C16">
      <w:pPr>
        <w:jc w:val="center"/>
        <w:rPr>
          <w:rFonts w:ascii="Calibri" w:eastAsia="Calibri" w:hAnsi="Calibri" w:cs="Times New Roman"/>
        </w:rPr>
      </w:pPr>
    </w:p>
    <w:p w:rsidR="00431C16" w:rsidRPr="00431C16" w:rsidRDefault="00431C16" w:rsidP="00431C16">
      <w:pPr>
        <w:jc w:val="center"/>
        <w:rPr>
          <w:rFonts w:ascii="Calibri" w:eastAsia="Calibri" w:hAnsi="Calibri" w:cs="Times New Roman"/>
        </w:rPr>
      </w:pPr>
    </w:p>
    <w:p w:rsidR="00431C16" w:rsidRPr="00431C16" w:rsidRDefault="00431C16" w:rsidP="00431C16">
      <w:pPr>
        <w:ind w:left="4956"/>
        <w:jc w:val="center"/>
        <w:rPr>
          <w:rFonts w:ascii="Times New Roman" w:eastAsia="Calibri" w:hAnsi="Times New Roman" w:cs="Times New Roman"/>
          <w:sz w:val="28"/>
        </w:rPr>
      </w:pPr>
      <w:r w:rsidRPr="00431C16">
        <w:rPr>
          <w:rFonts w:ascii="Times New Roman" w:eastAsia="Calibri" w:hAnsi="Times New Roman" w:cs="Times New Roman"/>
          <w:sz w:val="28"/>
        </w:rPr>
        <w:t>Программу составила</w:t>
      </w:r>
    </w:p>
    <w:p w:rsidR="00431C16" w:rsidRPr="00431C16" w:rsidRDefault="00431C16" w:rsidP="00431C16">
      <w:pPr>
        <w:ind w:left="4956"/>
        <w:rPr>
          <w:rFonts w:ascii="Times New Roman" w:eastAsia="Calibri" w:hAnsi="Times New Roman" w:cs="Times New Roman"/>
          <w:b/>
          <w:sz w:val="28"/>
        </w:rPr>
      </w:pPr>
      <w:r w:rsidRPr="00431C16">
        <w:rPr>
          <w:rFonts w:ascii="Times New Roman" w:eastAsia="Calibri" w:hAnsi="Times New Roman" w:cs="Times New Roman"/>
          <w:b/>
          <w:sz w:val="28"/>
        </w:rPr>
        <w:t>Опанасенко Анна Александровна</w:t>
      </w:r>
    </w:p>
    <w:p w:rsidR="00431C16" w:rsidRPr="00431C16" w:rsidRDefault="00431C16" w:rsidP="00431C16">
      <w:pPr>
        <w:ind w:left="4956"/>
        <w:jc w:val="center"/>
        <w:rPr>
          <w:rFonts w:ascii="Times New Roman" w:eastAsia="Calibri" w:hAnsi="Times New Roman" w:cs="Times New Roman"/>
          <w:sz w:val="24"/>
        </w:rPr>
      </w:pPr>
      <w:r w:rsidRPr="00431C16">
        <w:rPr>
          <w:rFonts w:ascii="Times New Roman" w:eastAsia="Calibri" w:hAnsi="Times New Roman" w:cs="Times New Roman"/>
          <w:sz w:val="24"/>
        </w:rPr>
        <w:t>учитель высшей квалификационной категории</w:t>
      </w:r>
    </w:p>
    <w:p w:rsidR="00431C16" w:rsidRPr="00431C16" w:rsidRDefault="00431C16" w:rsidP="00431C16">
      <w:pPr>
        <w:jc w:val="center"/>
        <w:rPr>
          <w:rFonts w:ascii="Times New Roman" w:eastAsia="Calibri" w:hAnsi="Times New Roman" w:cs="Times New Roman"/>
          <w:sz w:val="28"/>
        </w:rPr>
      </w:pPr>
    </w:p>
    <w:p w:rsidR="00431C16" w:rsidRPr="00431C16" w:rsidRDefault="00431C16" w:rsidP="00431C16">
      <w:pPr>
        <w:jc w:val="center"/>
        <w:rPr>
          <w:rFonts w:ascii="Times New Roman" w:eastAsia="Calibri" w:hAnsi="Times New Roman" w:cs="Times New Roman"/>
          <w:sz w:val="28"/>
        </w:rPr>
      </w:pPr>
    </w:p>
    <w:p w:rsidR="00431C16" w:rsidRPr="00431C16" w:rsidRDefault="00431C16" w:rsidP="00431C16">
      <w:pPr>
        <w:rPr>
          <w:rFonts w:ascii="Times New Roman" w:eastAsia="Calibri" w:hAnsi="Times New Roman" w:cs="Times New Roman"/>
          <w:sz w:val="28"/>
        </w:rPr>
      </w:pPr>
    </w:p>
    <w:p w:rsidR="00431C16" w:rsidRDefault="00431C16" w:rsidP="00431C16">
      <w:pPr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431C16">
        <w:rPr>
          <w:rFonts w:ascii="Times New Roman" w:eastAsia="Calibri" w:hAnsi="Times New Roman" w:cs="Times New Roman"/>
          <w:sz w:val="28"/>
        </w:rPr>
        <w:t>В-Матигоры-201</w:t>
      </w:r>
      <w:r w:rsidR="007E0258">
        <w:rPr>
          <w:rFonts w:ascii="Times New Roman" w:eastAsia="Calibri" w:hAnsi="Times New Roman" w:cs="Times New Roman"/>
          <w:sz w:val="28"/>
        </w:rPr>
        <w:t>9</w:t>
      </w:r>
    </w:p>
    <w:p w:rsidR="00CE3464" w:rsidRDefault="00CE3464">
      <w:pP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sz w:val="27"/>
          <w:szCs w:val="27"/>
          <w:u w:val="single"/>
        </w:rPr>
        <w:br w:type="page"/>
      </w:r>
    </w:p>
    <w:p w:rsidR="00AC4614" w:rsidRPr="00EB2A53" w:rsidRDefault="00AC4614" w:rsidP="00340825">
      <w:pPr>
        <w:pStyle w:val="a3"/>
        <w:jc w:val="center"/>
        <w:rPr>
          <w:b/>
          <w:sz w:val="28"/>
        </w:rPr>
      </w:pPr>
      <w:r w:rsidRPr="00EB2A53">
        <w:rPr>
          <w:b/>
          <w:sz w:val="28"/>
          <w:szCs w:val="27"/>
        </w:rPr>
        <w:lastRenderedPageBreak/>
        <w:t>Пояснительная записка</w:t>
      </w:r>
    </w:p>
    <w:p w:rsidR="00AC4614" w:rsidRDefault="00AC4614" w:rsidP="00AC4614">
      <w:pPr>
        <w:pStyle w:val="a3"/>
      </w:pPr>
      <w:r>
        <w:t xml:space="preserve">Рабочая программа для 7 класса составлена на основе программы пропедевтического курса химии для учащихся 7 класса основной школы </w:t>
      </w:r>
      <w:proofErr w:type="spellStart"/>
      <w:r>
        <w:t>О.С.Габриеляна</w:t>
      </w:r>
      <w:proofErr w:type="spellEnd"/>
      <w:r>
        <w:t xml:space="preserve">, </w:t>
      </w:r>
      <w:proofErr w:type="spellStart"/>
      <w:r>
        <w:t>И.Г.Остроумова</w:t>
      </w:r>
      <w:proofErr w:type="spellEnd"/>
      <w:r>
        <w:t>.</w:t>
      </w:r>
    </w:p>
    <w:p w:rsidR="00AC4614" w:rsidRDefault="00AC4614" w:rsidP="003A6EA1">
      <w:pPr>
        <w:pStyle w:val="a3"/>
        <w:jc w:val="both"/>
      </w:pPr>
      <w:r>
        <w:t xml:space="preserve">Программа рассчитана на </w:t>
      </w:r>
      <w:r w:rsidR="00690873">
        <w:t>17</w:t>
      </w:r>
      <w:r>
        <w:t xml:space="preserve"> час</w:t>
      </w:r>
      <w:r w:rsidR="00690873">
        <w:t>ов</w:t>
      </w:r>
      <w:r>
        <w:t xml:space="preserve">, 1 раз в </w:t>
      </w:r>
      <w:r w:rsidR="00690873">
        <w:t xml:space="preserve">две </w:t>
      </w:r>
      <w:r>
        <w:t>недел</w:t>
      </w:r>
      <w:r w:rsidR="00690873">
        <w:t>и</w:t>
      </w:r>
      <w:r>
        <w:t>. Плановых контрольных уроков - 2 , практических работ - 6</w:t>
      </w:r>
    </w:p>
    <w:p w:rsidR="00AC4614" w:rsidRDefault="00AC4614" w:rsidP="003A6EA1">
      <w:pPr>
        <w:pStyle w:val="a3"/>
        <w:jc w:val="both"/>
      </w:pPr>
      <w:r>
        <w:t xml:space="preserve">Для реализации рабочей программы используется учебно-методический комплект, включающий: учебник: </w:t>
      </w:r>
      <w:proofErr w:type="spellStart"/>
      <w:r>
        <w:t>О.С.Габриелян</w:t>
      </w:r>
      <w:proofErr w:type="spellEnd"/>
      <w:r>
        <w:t xml:space="preserve">, </w:t>
      </w:r>
      <w:proofErr w:type="spellStart"/>
      <w:r>
        <w:t>И.Г.Остроумов</w:t>
      </w:r>
      <w:proofErr w:type="spellEnd"/>
      <w:r>
        <w:t xml:space="preserve">, </w:t>
      </w:r>
      <w:proofErr w:type="spellStart"/>
      <w:r>
        <w:t>А.К.Ахлебинин</w:t>
      </w:r>
      <w:proofErr w:type="spellEnd"/>
      <w:r>
        <w:t xml:space="preserve">, «Химия. Вводный курс» 7 класс, Москва, Дрофа, 2014, рабочую тетрадь к учебному пособию </w:t>
      </w:r>
      <w:proofErr w:type="spellStart"/>
      <w:r>
        <w:t>О.С.Габриеляна</w:t>
      </w:r>
      <w:proofErr w:type="spellEnd"/>
      <w:r>
        <w:t xml:space="preserve">, </w:t>
      </w:r>
      <w:proofErr w:type="spellStart"/>
      <w:r>
        <w:t>И.Г.Остроумова</w:t>
      </w:r>
      <w:proofErr w:type="spellEnd"/>
      <w:r>
        <w:t xml:space="preserve">, </w:t>
      </w:r>
      <w:proofErr w:type="spellStart"/>
      <w:r>
        <w:t>А.К.Ахлебинина</w:t>
      </w:r>
      <w:proofErr w:type="spellEnd"/>
      <w:r>
        <w:t>, «Химия. Вводный курс» 7 класс.</w:t>
      </w:r>
    </w:p>
    <w:p w:rsidR="00AC4614" w:rsidRDefault="00AC4614" w:rsidP="00AC4614">
      <w:pPr>
        <w:pStyle w:val="a3"/>
      </w:pPr>
      <w:r>
        <w:rPr>
          <w:b/>
          <w:bCs/>
        </w:rPr>
        <w:t>Основные цели курса:</w:t>
      </w:r>
    </w:p>
    <w:p w:rsidR="00AC4614" w:rsidRDefault="00AC4614" w:rsidP="00EB2A53">
      <w:pPr>
        <w:pStyle w:val="a3"/>
        <w:numPr>
          <w:ilvl w:val="0"/>
          <w:numId w:val="2"/>
        </w:numPr>
        <w:jc w:val="both"/>
      </w:pPr>
      <w:r>
        <w:t>подготовить учащихся к изучению серьёзного учебного предмета;</w:t>
      </w:r>
    </w:p>
    <w:p w:rsidR="00AC4614" w:rsidRDefault="00AC4614" w:rsidP="00EB2A53">
      <w:pPr>
        <w:pStyle w:val="a3"/>
        <w:numPr>
          <w:ilvl w:val="0"/>
          <w:numId w:val="2"/>
        </w:numPr>
        <w:jc w:val="both"/>
      </w:pPr>
      <w:r>
        <w:t>разгрузить, насколько это возможно, курс химии основной школы;</w:t>
      </w:r>
    </w:p>
    <w:p w:rsidR="00AC4614" w:rsidRDefault="00AC4614" w:rsidP="00EB2A53">
      <w:pPr>
        <w:pStyle w:val="a3"/>
        <w:numPr>
          <w:ilvl w:val="0"/>
          <w:numId w:val="2"/>
        </w:numPr>
        <w:jc w:val="both"/>
      </w:pPr>
      <w:r>
        <w:t>сформировать устойчивый познавательный интерес к химии;</w:t>
      </w:r>
    </w:p>
    <w:p w:rsidR="00AC4614" w:rsidRDefault="00AC4614" w:rsidP="00EB2A53">
      <w:pPr>
        <w:pStyle w:val="a3"/>
        <w:numPr>
          <w:ilvl w:val="0"/>
          <w:numId w:val="2"/>
        </w:numPr>
        <w:jc w:val="both"/>
      </w:pPr>
      <w:r>
        <w:t>отработать те предметные знания, умения и навыки (в первую очередь для проведения эксперимента, а также для решения расчётных задач по химии), на которые не хватает времени при изучении химии в 8 и 9 классах;</w:t>
      </w:r>
    </w:p>
    <w:p w:rsidR="00AC4614" w:rsidRDefault="00AC4614" w:rsidP="00EB2A53">
      <w:pPr>
        <w:pStyle w:val="a3"/>
        <w:numPr>
          <w:ilvl w:val="0"/>
          <w:numId w:val="2"/>
        </w:numPr>
        <w:jc w:val="both"/>
      </w:pPr>
      <w:r>
        <w:t>показать яркие, занимательные, эмоционально насыщенные эпизоды становления и развития химии, которые учитель почти не может себе позволить в вечном цейтноте учебного времени;</w:t>
      </w:r>
    </w:p>
    <w:p w:rsidR="00AC4614" w:rsidRDefault="00AC4614" w:rsidP="00EB2A53">
      <w:pPr>
        <w:pStyle w:val="a3"/>
        <w:numPr>
          <w:ilvl w:val="0"/>
          <w:numId w:val="2"/>
        </w:numPr>
        <w:jc w:val="both"/>
      </w:pPr>
      <w:r>
        <w:t>интегрировать знания по предметам естественного цикла основной школы на основе учебной дисциплины «Химия».</w:t>
      </w:r>
    </w:p>
    <w:p w:rsidR="00AC4614" w:rsidRDefault="00AC4614" w:rsidP="00AC4614">
      <w:pPr>
        <w:pStyle w:val="a3"/>
      </w:pPr>
      <w:r>
        <w:rPr>
          <w:b/>
          <w:bCs/>
        </w:rPr>
        <w:t>Основные задачи курса:</w:t>
      </w:r>
    </w:p>
    <w:p w:rsidR="00AC4614" w:rsidRDefault="00AC4614" w:rsidP="00340825">
      <w:pPr>
        <w:pStyle w:val="a3"/>
        <w:numPr>
          <w:ilvl w:val="0"/>
          <w:numId w:val="3"/>
        </w:numPr>
      </w:pPr>
      <w:r>
        <w:t>Дать учащимся представление о химии, о ее первоначальных понятиях на экспериментальном и атомно-молекулярном уровне (молекула, атом, чистое вещество и смесь, химический элемент, простые и сложные вещества, знаки химических элементов);</w:t>
      </w:r>
    </w:p>
    <w:p w:rsidR="00AC4614" w:rsidRDefault="00AC4614" w:rsidP="00EB2A53">
      <w:pPr>
        <w:pStyle w:val="a3"/>
        <w:numPr>
          <w:ilvl w:val="0"/>
          <w:numId w:val="3"/>
        </w:numPr>
        <w:jc w:val="both"/>
      </w:pPr>
      <w:r>
        <w:t>Сформировать умения наблюдать и объяснять химические явления, происходящие в природе, быту, демонстрируемые учителем;</w:t>
      </w:r>
    </w:p>
    <w:p w:rsidR="00AC4614" w:rsidRDefault="00AC4614" w:rsidP="00340825">
      <w:pPr>
        <w:pStyle w:val="a3"/>
        <w:numPr>
          <w:ilvl w:val="0"/>
          <w:numId w:val="3"/>
        </w:numPr>
      </w:pPr>
      <w:r>
        <w:t>Сформировать умение безопасной работы с веществами, выполнять несложные химические опыты, соблюдать правила техники безопасности;</w:t>
      </w:r>
    </w:p>
    <w:p w:rsidR="00AC4614" w:rsidRDefault="00AC4614" w:rsidP="00340825">
      <w:pPr>
        <w:pStyle w:val="a3"/>
        <w:numPr>
          <w:ilvl w:val="0"/>
          <w:numId w:val="3"/>
        </w:numPr>
      </w:pPr>
      <w:r>
        <w:t>Воспитывать элементы экологической культуры;</w:t>
      </w:r>
    </w:p>
    <w:p w:rsidR="00AC4614" w:rsidRDefault="00AC4614" w:rsidP="00340825">
      <w:pPr>
        <w:pStyle w:val="a3"/>
        <w:numPr>
          <w:ilvl w:val="0"/>
          <w:numId w:val="3"/>
        </w:numPr>
      </w:pPr>
      <w:r>
        <w:t>Развивать логику химического мышления.</w:t>
      </w:r>
    </w:p>
    <w:p w:rsidR="00AC4614" w:rsidRDefault="00AC4614" w:rsidP="00340825">
      <w:pPr>
        <w:pStyle w:val="a3"/>
        <w:numPr>
          <w:ilvl w:val="0"/>
          <w:numId w:val="3"/>
        </w:numPr>
      </w:pPr>
      <w:r>
        <w:t>Формировать у учащихся умение применять полученные знания к решению практических задач.</w:t>
      </w:r>
    </w:p>
    <w:p w:rsidR="00AC4614" w:rsidRDefault="00AC4614" w:rsidP="00340825">
      <w:pPr>
        <w:pStyle w:val="a3"/>
        <w:numPr>
          <w:ilvl w:val="0"/>
          <w:numId w:val="3"/>
        </w:numPr>
      </w:pPr>
      <w:r>
        <w:t>Решать задачи на вычисление массовой доли элемента в веществе, массовой доли растворенного вещества, на смешивание, разбавление и концентрирование растворов.</w:t>
      </w:r>
    </w:p>
    <w:p w:rsidR="00EB2A53" w:rsidRPr="00EB2A53" w:rsidRDefault="00EB2A53" w:rsidP="00EB2A53">
      <w:pPr>
        <w:pStyle w:val="a3"/>
        <w:jc w:val="center"/>
        <w:rPr>
          <w:b/>
          <w:bCs/>
          <w:sz w:val="28"/>
        </w:rPr>
      </w:pPr>
      <w:r w:rsidRPr="00EB2A53">
        <w:rPr>
          <w:b/>
          <w:bCs/>
          <w:sz w:val="28"/>
        </w:rPr>
        <w:t>Планируемые результаты освоения учебного предмета химии в 7 классе</w:t>
      </w:r>
    </w:p>
    <w:p w:rsidR="00EB2A53" w:rsidRDefault="00EB2A53" w:rsidP="00EB2A53">
      <w:pPr>
        <w:spacing w:after="0" w:line="101" w:lineRule="atLeas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0C158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Обучающийся научится:</w:t>
      </w:r>
    </w:p>
    <w:p w:rsidR="00EB2A53" w:rsidRPr="00EB2A53" w:rsidRDefault="00EB2A53" w:rsidP="00EB2A53">
      <w:pPr>
        <w:pStyle w:val="a6"/>
        <w:numPr>
          <w:ilvl w:val="0"/>
          <w:numId w:val="15"/>
        </w:numPr>
        <w:spacing w:after="0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понимать </w:t>
      </w:r>
      <w:r w:rsidRPr="00EB2A5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химическую символику: знаки химических элементов, формулы химических веществ;</w:t>
      </w:r>
    </w:p>
    <w:p w:rsidR="00EB2A53" w:rsidRPr="00EB2A53" w:rsidRDefault="00EB2A53" w:rsidP="00EB2A53">
      <w:pPr>
        <w:pStyle w:val="a6"/>
        <w:numPr>
          <w:ilvl w:val="0"/>
          <w:numId w:val="15"/>
        </w:numPr>
        <w:spacing w:after="0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</w:t>
      </w:r>
      <w:r w:rsidRPr="00EB2A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химические понятия: химический элемент, атом, молекула, относительные атомная и молекулярная массы, ион, вещество, классификация веществ, химическая реакция;</w:t>
      </w:r>
    </w:p>
    <w:p w:rsidR="00EB2A53" w:rsidRPr="00EB2A53" w:rsidRDefault="00EB2A53" w:rsidP="00EB2A53">
      <w:pPr>
        <w:pStyle w:val="a6"/>
        <w:numPr>
          <w:ilvl w:val="0"/>
          <w:numId w:val="15"/>
        </w:numPr>
        <w:spacing w:after="0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состав веществ по их формулам, принадлежность веществ к классам простых и сложных соединений;</w:t>
      </w:r>
    </w:p>
    <w:p w:rsidR="00EB2A53" w:rsidRPr="00EB2A53" w:rsidRDefault="00EB2A53" w:rsidP="00EB2A5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EB2A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вычислять: массовую долю химического элемента по формуле соединения; массовую долю вещества в растворе; объемную долю газа в смеси;</w:t>
      </w:r>
      <w:r w:rsidRPr="00EB2A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</w:p>
    <w:p w:rsidR="00EB2A53" w:rsidRPr="00EB2A53" w:rsidRDefault="00EB2A53" w:rsidP="00EB2A53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EB2A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обращаться с химической посудой и лабораторным оборудованием</w:t>
      </w:r>
    </w:p>
    <w:p w:rsidR="00EB2A53" w:rsidRPr="000C158E" w:rsidRDefault="00EB2A53" w:rsidP="00EB2A53">
      <w:pPr>
        <w:spacing w:after="0" w:line="1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53" w:rsidRDefault="00EB2A53" w:rsidP="00EB2A53">
      <w:pPr>
        <w:spacing w:before="100" w:beforeAutospacing="1" w:after="100" w:afterAutospacing="1" w:line="101" w:lineRule="atLeas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02675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Обучающийся получит возможность научиться:</w:t>
      </w:r>
    </w:p>
    <w:p w:rsidR="00EB2A53" w:rsidRDefault="00EB2A53" w:rsidP="00EB2A53">
      <w:pPr>
        <w:pStyle w:val="a6"/>
        <w:numPr>
          <w:ilvl w:val="0"/>
          <w:numId w:val="14"/>
        </w:numPr>
        <w:spacing w:before="100" w:beforeAutospacing="1" w:after="100" w:afterAutospacing="1" w:line="101" w:lineRule="atLeast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EB2A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использовать приобретенные знания и умения в практической деятель</w:t>
      </w:r>
      <w:r w:rsidRPr="00EB2A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ности и повседневной жизни для: </w:t>
      </w:r>
      <w:r w:rsidRPr="00EB2A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безопасного обраще</w:t>
      </w:r>
      <w:r w:rsidRPr="00EB2A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ния с веществами и материалами; </w:t>
      </w:r>
      <w:r w:rsidRPr="00EB2A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экологически грамотног</w:t>
      </w:r>
      <w:r w:rsidRPr="00EB2A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о поведения в окружающей среде; </w:t>
      </w:r>
      <w:r w:rsidRPr="00EB2A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оценки влияния химического загрязнения окружаю</w:t>
      </w:r>
      <w:r w:rsidRPr="00EB2A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щей среды на организм человека; </w:t>
      </w:r>
      <w:r w:rsidRPr="00EB2A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критической оценки информации о </w:t>
      </w:r>
      <w:r w:rsidRPr="00EB2A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веществах, используемых в быту; </w:t>
      </w:r>
      <w:r w:rsidRPr="00EB2A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приготовления растворов заданной концентрации.</w:t>
      </w:r>
    </w:p>
    <w:p w:rsidR="00EB2A53" w:rsidRPr="00EB2A53" w:rsidRDefault="00EB2A53" w:rsidP="00EB2A53">
      <w:pPr>
        <w:pStyle w:val="a6"/>
        <w:numPr>
          <w:ilvl w:val="0"/>
          <w:numId w:val="14"/>
        </w:numPr>
        <w:spacing w:before="100" w:beforeAutospacing="1" w:after="100" w:afterAutospacing="1" w:line="101" w:lineRule="atLeast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EB2A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уметь соотносить свои индивидуальные возможности с требованиями социального окружения;</w:t>
      </w:r>
    </w:p>
    <w:p w:rsidR="00EB2A53" w:rsidRPr="00EB2A53" w:rsidRDefault="00EB2A53" w:rsidP="00EB2A53">
      <w:pPr>
        <w:pStyle w:val="a6"/>
        <w:numPr>
          <w:ilvl w:val="0"/>
          <w:numId w:val="14"/>
        </w:numPr>
        <w:spacing w:before="100" w:beforeAutospacing="1" w:after="100" w:afterAutospacing="1" w:line="101" w:lineRule="atLeast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EB2A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уметь проявлять ответственное отношение к учебной и </w:t>
      </w:r>
      <w:proofErr w:type="spellStart"/>
      <w:r w:rsidRPr="00EB2A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внеучебной</w:t>
      </w:r>
      <w:proofErr w:type="spellEnd"/>
      <w:r w:rsidRPr="00EB2A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деятельности, осмысливая варианты возможных последствий своих действий.</w:t>
      </w:r>
    </w:p>
    <w:p w:rsidR="00EB2A53" w:rsidRDefault="00EB2A53" w:rsidP="00AC4614">
      <w:pPr>
        <w:pStyle w:val="a3"/>
        <w:jc w:val="center"/>
        <w:rPr>
          <w:b/>
          <w:bCs/>
        </w:rPr>
      </w:pPr>
    </w:p>
    <w:p w:rsidR="00AC4614" w:rsidRPr="00EB2A53" w:rsidRDefault="00AC4614" w:rsidP="00AC4614">
      <w:pPr>
        <w:pStyle w:val="a3"/>
        <w:jc w:val="center"/>
        <w:rPr>
          <w:sz w:val="32"/>
        </w:rPr>
      </w:pPr>
      <w:r w:rsidRPr="00EB2A53">
        <w:rPr>
          <w:b/>
          <w:bCs/>
          <w:sz w:val="32"/>
        </w:rPr>
        <w:t>Содержание тем учебного курса</w:t>
      </w:r>
    </w:p>
    <w:p w:rsidR="00AC4614" w:rsidRDefault="00AC4614" w:rsidP="00AC4614">
      <w:pPr>
        <w:pStyle w:val="a3"/>
        <w:jc w:val="center"/>
      </w:pPr>
      <w:r>
        <w:rPr>
          <w:b/>
          <w:bCs/>
        </w:rPr>
        <w:t>Химия в центре естествознания (11 часов)</w:t>
      </w:r>
    </w:p>
    <w:p w:rsidR="00AC4614" w:rsidRDefault="00AC4614" w:rsidP="00340825">
      <w:pPr>
        <w:pStyle w:val="a3"/>
        <w:numPr>
          <w:ilvl w:val="0"/>
          <w:numId w:val="4"/>
        </w:numPr>
      </w:pPr>
      <w:r>
        <w:t>Химия как часть естествознания. Предмет химии.</w:t>
      </w:r>
    </w:p>
    <w:p w:rsidR="00AC4614" w:rsidRDefault="00AC4614" w:rsidP="00340825">
      <w:pPr>
        <w:pStyle w:val="a3"/>
        <w:numPr>
          <w:ilvl w:val="0"/>
          <w:numId w:val="4"/>
        </w:numPr>
      </w:pPr>
      <w:r>
        <w:t>Методы изучения естествознания.</w:t>
      </w:r>
    </w:p>
    <w:p w:rsidR="00AC4614" w:rsidRDefault="00AC4614" w:rsidP="00340825">
      <w:pPr>
        <w:pStyle w:val="a3"/>
        <w:numPr>
          <w:ilvl w:val="0"/>
          <w:numId w:val="4"/>
        </w:numPr>
      </w:pPr>
      <w:r>
        <w:t>Практическая работа № 1 «Знакомство с лабораторным оборудованием. Правила техники безопасности при работе в химическом кабинете».</w:t>
      </w:r>
    </w:p>
    <w:p w:rsidR="00AC4614" w:rsidRDefault="00AC4614" w:rsidP="00340825">
      <w:pPr>
        <w:pStyle w:val="a3"/>
        <w:numPr>
          <w:ilvl w:val="0"/>
          <w:numId w:val="4"/>
        </w:numPr>
      </w:pPr>
      <w:r>
        <w:t>Практическая работа № 2 «Наблюдение за горящей свечей. Устройство спиртовки. Правила работы с нагревательными приборами».</w:t>
      </w:r>
    </w:p>
    <w:p w:rsidR="00AC4614" w:rsidRDefault="00AC4614" w:rsidP="00340825">
      <w:pPr>
        <w:pStyle w:val="a3"/>
        <w:numPr>
          <w:ilvl w:val="0"/>
          <w:numId w:val="4"/>
        </w:numPr>
      </w:pPr>
      <w:r>
        <w:t>Моделирование</w:t>
      </w:r>
    </w:p>
    <w:p w:rsidR="00AC4614" w:rsidRDefault="00AC4614" w:rsidP="00340825">
      <w:pPr>
        <w:pStyle w:val="a3"/>
        <w:numPr>
          <w:ilvl w:val="0"/>
          <w:numId w:val="4"/>
        </w:numPr>
      </w:pPr>
      <w:r>
        <w:t>Химическая символика</w:t>
      </w:r>
    </w:p>
    <w:p w:rsidR="00AC4614" w:rsidRDefault="00AC4614" w:rsidP="00340825">
      <w:pPr>
        <w:pStyle w:val="a3"/>
        <w:numPr>
          <w:ilvl w:val="0"/>
          <w:numId w:val="4"/>
        </w:numPr>
      </w:pPr>
      <w:r>
        <w:t>Химия и физика. Универсальный характер положений молекулярно-кинетической теории.</w:t>
      </w:r>
    </w:p>
    <w:p w:rsidR="00AC4614" w:rsidRDefault="00AC4614" w:rsidP="00340825">
      <w:pPr>
        <w:pStyle w:val="a3"/>
        <w:numPr>
          <w:ilvl w:val="0"/>
          <w:numId w:val="4"/>
        </w:numPr>
      </w:pPr>
      <w:r>
        <w:t>Химия и физика. Агрегатные состояния вещества.</w:t>
      </w:r>
    </w:p>
    <w:p w:rsidR="00AC4614" w:rsidRDefault="00AC4614" w:rsidP="00340825">
      <w:pPr>
        <w:pStyle w:val="a3"/>
        <w:numPr>
          <w:ilvl w:val="0"/>
          <w:numId w:val="4"/>
        </w:numPr>
      </w:pPr>
      <w:r>
        <w:t>Химия и география.</w:t>
      </w:r>
    </w:p>
    <w:p w:rsidR="00AC4614" w:rsidRDefault="00AC4614" w:rsidP="00340825">
      <w:pPr>
        <w:pStyle w:val="a3"/>
        <w:numPr>
          <w:ilvl w:val="0"/>
          <w:numId w:val="4"/>
        </w:numPr>
      </w:pPr>
      <w:r>
        <w:t>Химия и биология.</w:t>
      </w:r>
    </w:p>
    <w:p w:rsidR="00AC4614" w:rsidRDefault="00AC4614" w:rsidP="00AC4614">
      <w:pPr>
        <w:pStyle w:val="a3"/>
        <w:numPr>
          <w:ilvl w:val="0"/>
          <w:numId w:val="4"/>
        </w:numPr>
      </w:pPr>
      <w:r>
        <w:t>Качественные реакции в химии.</w:t>
      </w:r>
    </w:p>
    <w:p w:rsidR="00AC4614" w:rsidRDefault="00AC4614" w:rsidP="00AC4614">
      <w:pPr>
        <w:pStyle w:val="a3"/>
        <w:jc w:val="center"/>
      </w:pPr>
      <w:r>
        <w:rPr>
          <w:b/>
          <w:bCs/>
        </w:rPr>
        <w:t>Математика в химии (10 часов)</w:t>
      </w:r>
    </w:p>
    <w:p w:rsidR="00AC4614" w:rsidRDefault="00AC4614" w:rsidP="00340825">
      <w:pPr>
        <w:pStyle w:val="a3"/>
        <w:numPr>
          <w:ilvl w:val="0"/>
          <w:numId w:val="5"/>
        </w:numPr>
      </w:pPr>
      <w:r>
        <w:t>Относительные атомная и молекулярная массы.</w:t>
      </w:r>
    </w:p>
    <w:p w:rsidR="00AC4614" w:rsidRDefault="00AC4614" w:rsidP="00340825">
      <w:pPr>
        <w:pStyle w:val="a3"/>
        <w:numPr>
          <w:ilvl w:val="0"/>
          <w:numId w:val="5"/>
        </w:numPr>
      </w:pPr>
      <w:r>
        <w:t>Массовая доля химического элемента в сложном веществе.</w:t>
      </w:r>
    </w:p>
    <w:p w:rsidR="00AC4614" w:rsidRDefault="00AC4614" w:rsidP="00340825">
      <w:pPr>
        <w:pStyle w:val="a3"/>
        <w:numPr>
          <w:ilvl w:val="0"/>
          <w:numId w:val="5"/>
        </w:numPr>
      </w:pPr>
      <w:r>
        <w:t>Чистые вещества и смеси.</w:t>
      </w:r>
    </w:p>
    <w:p w:rsidR="00AC4614" w:rsidRDefault="00AC4614" w:rsidP="00340825">
      <w:pPr>
        <w:pStyle w:val="a3"/>
        <w:numPr>
          <w:ilvl w:val="0"/>
          <w:numId w:val="5"/>
        </w:numPr>
      </w:pPr>
      <w:r>
        <w:t>Объемная доля компонента газовой смеси.</w:t>
      </w:r>
    </w:p>
    <w:p w:rsidR="00AC4614" w:rsidRDefault="00AC4614" w:rsidP="00340825">
      <w:pPr>
        <w:pStyle w:val="a3"/>
        <w:numPr>
          <w:ilvl w:val="0"/>
          <w:numId w:val="5"/>
        </w:numPr>
      </w:pPr>
      <w:r>
        <w:t>Массовая доля вещества в растворе.</w:t>
      </w:r>
    </w:p>
    <w:p w:rsidR="00AC4614" w:rsidRDefault="00AC4614" w:rsidP="00340825">
      <w:pPr>
        <w:pStyle w:val="a3"/>
        <w:numPr>
          <w:ilvl w:val="0"/>
          <w:numId w:val="5"/>
        </w:numPr>
      </w:pPr>
      <w:r>
        <w:t>Практическая работа №3</w:t>
      </w:r>
      <w:r>
        <w:rPr>
          <w:b/>
          <w:bCs/>
        </w:rPr>
        <w:t xml:space="preserve"> </w:t>
      </w:r>
      <w:r>
        <w:t>«Приготовление раствора с заданной массовой долей растворенного вещества».</w:t>
      </w:r>
    </w:p>
    <w:p w:rsidR="00AC4614" w:rsidRDefault="00AC4614" w:rsidP="00AC4614">
      <w:pPr>
        <w:pStyle w:val="a3"/>
        <w:numPr>
          <w:ilvl w:val="0"/>
          <w:numId w:val="5"/>
        </w:numPr>
      </w:pPr>
      <w:r>
        <w:t>Массовая доля примесей.</w:t>
      </w:r>
    </w:p>
    <w:p w:rsidR="00AC4614" w:rsidRDefault="00AC4614" w:rsidP="00AC4614">
      <w:pPr>
        <w:pStyle w:val="a3"/>
        <w:jc w:val="center"/>
      </w:pPr>
      <w:r>
        <w:rPr>
          <w:b/>
          <w:bCs/>
        </w:rPr>
        <w:t>Явления, происходящие с веществами (9 часов)</w:t>
      </w:r>
    </w:p>
    <w:p w:rsidR="00AC4614" w:rsidRDefault="00AC4614" w:rsidP="00340825">
      <w:pPr>
        <w:pStyle w:val="a3"/>
        <w:numPr>
          <w:ilvl w:val="0"/>
          <w:numId w:val="6"/>
        </w:numPr>
      </w:pPr>
      <w:r>
        <w:lastRenderedPageBreak/>
        <w:t>Разделение смесей.</w:t>
      </w:r>
    </w:p>
    <w:p w:rsidR="00AC4614" w:rsidRDefault="00AC4614" w:rsidP="00340825">
      <w:pPr>
        <w:pStyle w:val="a3"/>
        <w:numPr>
          <w:ilvl w:val="0"/>
          <w:numId w:val="6"/>
        </w:numPr>
      </w:pPr>
      <w:r>
        <w:t>Фильтрование.</w:t>
      </w:r>
    </w:p>
    <w:p w:rsidR="00AC4614" w:rsidRDefault="00AC4614" w:rsidP="00340825">
      <w:pPr>
        <w:pStyle w:val="a3"/>
        <w:numPr>
          <w:ilvl w:val="0"/>
          <w:numId w:val="6"/>
        </w:numPr>
      </w:pPr>
      <w:r>
        <w:t>Адсорбция.</w:t>
      </w:r>
    </w:p>
    <w:p w:rsidR="00AC4614" w:rsidRDefault="00AC4614" w:rsidP="00340825">
      <w:pPr>
        <w:pStyle w:val="a3"/>
        <w:numPr>
          <w:ilvl w:val="0"/>
          <w:numId w:val="6"/>
        </w:numPr>
      </w:pPr>
      <w:r>
        <w:t>Дистилляция.</w:t>
      </w:r>
    </w:p>
    <w:p w:rsidR="00AC4614" w:rsidRDefault="00AC4614" w:rsidP="00340825">
      <w:pPr>
        <w:pStyle w:val="a3"/>
        <w:numPr>
          <w:ilvl w:val="0"/>
          <w:numId w:val="6"/>
        </w:numPr>
      </w:pPr>
      <w:r>
        <w:t>Практическая работа № 4 «Разделение смесей» Химические реакции.</w:t>
      </w:r>
    </w:p>
    <w:p w:rsidR="00AC4614" w:rsidRDefault="00AC4614" w:rsidP="00340825">
      <w:pPr>
        <w:pStyle w:val="a3"/>
        <w:numPr>
          <w:ilvl w:val="0"/>
          <w:numId w:val="6"/>
        </w:numPr>
      </w:pPr>
      <w:r>
        <w:t>Практическая работа №5 «Очистка поваренной соли».</w:t>
      </w:r>
    </w:p>
    <w:p w:rsidR="00AC4614" w:rsidRDefault="00AC4614" w:rsidP="00340825">
      <w:pPr>
        <w:pStyle w:val="a3"/>
        <w:numPr>
          <w:ilvl w:val="0"/>
          <w:numId w:val="6"/>
        </w:numPr>
      </w:pPr>
      <w:r>
        <w:t>Химические реакции.</w:t>
      </w:r>
    </w:p>
    <w:p w:rsidR="00AC4614" w:rsidRDefault="00AC4614" w:rsidP="00340825">
      <w:pPr>
        <w:pStyle w:val="a3"/>
        <w:numPr>
          <w:ilvl w:val="0"/>
          <w:numId w:val="6"/>
        </w:numPr>
      </w:pPr>
      <w:r>
        <w:t>Признаки химических реакций.</w:t>
      </w:r>
    </w:p>
    <w:p w:rsidR="00AC4614" w:rsidRDefault="00AC4614" w:rsidP="00AC4614">
      <w:pPr>
        <w:pStyle w:val="a3"/>
        <w:numPr>
          <w:ilvl w:val="0"/>
          <w:numId w:val="6"/>
        </w:numPr>
      </w:pPr>
      <w:r>
        <w:t>Практическая работа № 6 «Коррозия металлов»</w:t>
      </w:r>
    </w:p>
    <w:p w:rsidR="00AC4614" w:rsidRDefault="00EB2A53" w:rsidP="00AC4614">
      <w:pPr>
        <w:pStyle w:val="a3"/>
        <w:jc w:val="center"/>
      </w:pPr>
      <w:r>
        <w:rPr>
          <w:b/>
          <w:bCs/>
        </w:rPr>
        <w:t>Рассказы по химии (</w:t>
      </w:r>
      <w:r w:rsidR="00AC4614">
        <w:rPr>
          <w:b/>
          <w:bCs/>
        </w:rPr>
        <w:t>4 часа)</w:t>
      </w:r>
    </w:p>
    <w:p w:rsidR="00AC4614" w:rsidRDefault="00AC4614" w:rsidP="00340825">
      <w:pPr>
        <w:pStyle w:val="a3"/>
        <w:numPr>
          <w:ilvl w:val="0"/>
          <w:numId w:val="7"/>
        </w:numPr>
      </w:pPr>
      <w:r>
        <w:t>Выдающиеся русские ученые-химики</w:t>
      </w:r>
    </w:p>
    <w:p w:rsidR="00AC4614" w:rsidRDefault="00AC4614" w:rsidP="00340825">
      <w:pPr>
        <w:pStyle w:val="a3"/>
        <w:numPr>
          <w:ilvl w:val="0"/>
          <w:numId w:val="7"/>
        </w:numPr>
      </w:pPr>
      <w:r>
        <w:t>Мое любимое химическое вещество</w:t>
      </w:r>
    </w:p>
    <w:p w:rsidR="00AC4614" w:rsidRDefault="00AC4614" w:rsidP="00AC4614">
      <w:pPr>
        <w:pStyle w:val="a3"/>
        <w:jc w:val="center"/>
      </w:pPr>
      <w:r>
        <w:t>Практические работы:</w:t>
      </w:r>
    </w:p>
    <w:p w:rsidR="00AC4614" w:rsidRDefault="00AC4614" w:rsidP="00340825">
      <w:pPr>
        <w:pStyle w:val="a3"/>
        <w:numPr>
          <w:ilvl w:val="0"/>
          <w:numId w:val="8"/>
        </w:numPr>
      </w:pPr>
      <w:r>
        <w:rPr>
          <w:b/>
          <w:bCs/>
          <w:i/>
          <w:iCs/>
        </w:rPr>
        <w:t>Практическая работа № 1</w:t>
      </w:r>
      <w:r>
        <w:t xml:space="preserve"> «Знакомство с лабораторным оборудованием. Правила техники безопасности при работе в химическом кабинете (лаборатории)».</w:t>
      </w:r>
    </w:p>
    <w:p w:rsidR="00AC4614" w:rsidRDefault="00AC4614" w:rsidP="00340825">
      <w:pPr>
        <w:pStyle w:val="a3"/>
        <w:numPr>
          <w:ilvl w:val="0"/>
          <w:numId w:val="8"/>
        </w:numPr>
      </w:pPr>
      <w:r>
        <w:rPr>
          <w:b/>
          <w:bCs/>
          <w:i/>
          <w:iCs/>
        </w:rPr>
        <w:t>Практическая работа № 2</w:t>
      </w:r>
      <w:r>
        <w:t xml:space="preserve"> «Наблюдение за горящей свеч</w:t>
      </w:r>
      <w:r w:rsidR="003A6EA1">
        <w:t>о</w:t>
      </w:r>
      <w:r>
        <w:t>й. Устройство спиртовки. Правила работы с нагревательными приборами».</w:t>
      </w:r>
    </w:p>
    <w:p w:rsidR="00AC4614" w:rsidRDefault="00AC4614" w:rsidP="00340825">
      <w:pPr>
        <w:pStyle w:val="a3"/>
        <w:numPr>
          <w:ilvl w:val="0"/>
          <w:numId w:val="8"/>
        </w:numPr>
      </w:pPr>
      <w:r>
        <w:rPr>
          <w:b/>
          <w:bCs/>
          <w:i/>
          <w:iCs/>
        </w:rPr>
        <w:t>Практическая работа №3</w:t>
      </w:r>
      <w:r>
        <w:t xml:space="preserve"> «Приготовление раствора с заданной массовой долей растворенного вещества».</w:t>
      </w:r>
    </w:p>
    <w:p w:rsidR="00AC4614" w:rsidRDefault="00AC4614" w:rsidP="00340825">
      <w:pPr>
        <w:pStyle w:val="a3"/>
        <w:numPr>
          <w:ilvl w:val="0"/>
          <w:numId w:val="8"/>
        </w:numPr>
      </w:pPr>
      <w:r>
        <w:rPr>
          <w:b/>
          <w:bCs/>
          <w:i/>
          <w:iCs/>
        </w:rPr>
        <w:t>Практическая работы №4</w:t>
      </w:r>
      <w:r>
        <w:t xml:space="preserve"> «Выращивание кристаллов соли».</w:t>
      </w:r>
    </w:p>
    <w:p w:rsidR="00AC4614" w:rsidRDefault="00AC4614" w:rsidP="00340825">
      <w:pPr>
        <w:pStyle w:val="a3"/>
        <w:numPr>
          <w:ilvl w:val="0"/>
          <w:numId w:val="8"/>
        </w:numPr>
      </w:pPr>
      <w:r>
        <w:rPr>
          <w:b/>
          <w:bCs/>
          <w:i/>
          <w:iCs/>
        </w:rPr>
        <w:t>Практическая работа №5</w:t>
      </w:r>
      <w:r>
        <w:t xml:space="preserve"> «Очистка поваренной соли».</w:t>
      </w:r>
    </w:p>
    <w:p w:rsidR="00AC4614" w:rsidRDefault="00AC4614" w:rsidP="00340825">
      <w:pPr>
        <w:pStyle w:val="a3"/>
        <w:numPr>
          <w:ilvl w:val="0"/>
          <w:numId w:val="8"/>
        </w:numPr>
      </w:pPr>
      <w:r>
        <w:rPr>
          <w:b/>
          <w:bCs/>
          <w:i/>
          <w:iCs/>
        </w:rPr>
        <w:t>Практическая работа №6</w:t>
      </w:r>
      <w:r>
        <w:t xml:space="preserve"> «Коррозия металлов».</w:t>
      </w:r>
    </w:p>
    <w:p w:rsidR="00AC4614" w:rsidRPr="00EB2A53" w:rsidRDefault="00AC4614" w:rsidP="00A74D3F">
      <w:pPr>
        <w:jc w:val="center"/>
        <w:rPr>
          <w:rFonts w:ascii="Times New Roman" w:eastAsia="Calibri" w:hAnsi="Times New Roman" w:cs="Times New Roman"/>
        </w:rPr>
      </w:pPr>
      <w:r w:rsidRPr="00EB2A53">
        <w:rPr>
          <w:rFonts w:ascii="Times New Roman" w:eastAsia="Calibri" w:hAnsi="Times New Roman" w:cs="Times New Roman"/>
          <w:b/>
          <w:sz w:val="28"/>
        </w:rPr>
        <w:t>Учебно-тематическое планирование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417"/>
        <w:gridCol w:w="1684"/>
        <w:gridCol w:w="1793"/>
      </w:tblGrid>
      <w:tr w:rsidR="00AC4614" w:rsidRPr="00AC4614" w:rsidTr="00A74D3F">
        <w:tc>
          <w:tcPr>
            <w:tcW w:w="5070" w:type="dxa"/>
            <w:vMerge w:val="restart"/>
          </w:tcPr>
          <w:p w:rsidR="00AC4614" w:rsidRPr="00EB2A53" w:rsidRDefault="00AC4614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Наименование раздела, темы</w:t>
            </w:r>
          </w:p>
        </w:tc>
        <w:tc>
          <w:tcPr>
            <w:tcW w:w="1417" w:type="dxa"/>
            <w:vMerge w:val="restart"/>
          </w:tcPr>
          <w:p w:rsidR="00AC4614" w:rsidRPr="00EB2A53" w:rsidRDefault="00AC4614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 xml:space="preserve">Кол-во часов </w:t>
            </w:r>
          </w:p>
        </w:tc>
        <w:tc>
          <w:tcPr>
            <w:tcW w:w="3477" w:type="dxa"/>
            <w:gridSpan w:val="2"/>
          </w:tcPr>
          <w:p w:rsidR="00AC4614" w:rsidRPr="00EB2A53" w:rsidRDefault="00AC4614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Из них (кол-во часов)</w:t>
            </w:r>
          </w:p>
        </w:tc>
      </w:tr>
      <w:tr w:rsidR="00AC4614" w:rsidRPr="00AC4614" w:rsidTr="00A74D3F">
        <w:trPr>
          <w:trHeight w:val="330"/>
        </w:trPr>
        <w:tc>
          <w:tcPr>
            <w:tcW w:w="5070" w:type="dxa"/>
            <w:vMerge/>
          </w:tcPr>
          <w:p w:rsidR="00AC4614" w:rsidRPr="00EB2A53" w:rsidRDefault="00AC4614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AC4614" w:rsidRPr="00EB2A53" w:rsidRDefault="00AC4614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84" w:type="dxa"/>
            <w:vMerge w:val="restart"/>
          </w:tcPr>
          <w:p w:rsidR="00AC4614" w:rsidRPr="00EB2A53" w:rsidRDefault="00AC4614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Практические работы</w:t>
            </w:r>
          </w:p>
        </w:tc>
        <w:tc>
          <w:tcPr>
            <w:tcW w:w="1793" w:type="dxa"/>
            <w:vMerge w:val="restart"/>
          </w:tcPr>
          <w:p w:rsidR="00AC4614" w:rsidRPr="00EB2A53" w:rsidRDefault="00EB2A53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Контрольные</w:t>
            </w:r>
            <w:r w:rsidR="00AC4614" w:rsidRPr="00EB2A53">
              <w:rPr>
                <w:rFonts w:ascii="Times New Roman" w:eastAsia="Calibri" w:hAnsi="Times New Roman" w:cs="Times New Roman"/>
                <w:sz w:val="24"/>
              </w:rPr>
              <w:t xml:space="preserve"> работы</w:t>
            </w:r>
          </w:p>
        </w:tc>
      </w:tr>
      <w:tr w:rsidR="00A74D3F" w:rsidRPr="00AC4614" w:rsidTr="00A74D3F">
        <w:trPr>
          <w:trHeight w:val="225"/>
        </w:trPr>
        <w:tc>
          <w:tcPr>
            <w:tcW w:w="5070" w:type="dxa"/>
            <w:vMerge/>
          </w:tcPr>
          <w:p w:rsidR="00A74D3F" w:rsidRPr="00EB2A53" w:rsidRDefault="00A74D3F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74D3F" w:rsidRPr="00EB2A53" w:rsidRDefault="00A74D3F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84" w:type="dxa"/>
            <w:vMerge/>
          </w:tcPr>
          <w:p w:rsidR="00A74D3F" w:rsidRPr="00EB2A53" w:rsidRDefault="00A74D3F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93" w:type="dxa"/>
            <w:vMerge/>
          </w:tcPr>
          <w:p w:rsidR="00A74D3F" w:rsidRPr="00EB2A53" w:rsidRDefault="00A74D3F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74D3F" w:rsidRPr="00AC4614" w:rsidTr="00A74D3F">
        <w:tc>
          <w:tcPr>
            <w:tcW w:w="5070" w:type="dxa"/>
          </w:tcPr>
          <w:p w:rsidR="00A74D3F" w:rsidRPr="00EB2A53" w:rsidRDefault="00A74D3F" w:rsidP="00AC4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hAnsi="Times New Roman" w:cs="Times New Roman"/>
                <w:bCs/>
                <w:sz w:val="24"/>
                <w:szCs w:val="24"/>
              </w:rPr>
              <w:t>Тема 1. Химия в центре естествознания.</w:t>
            </w:r>
          </w:p>
        </w:tc>
        <w:tc>
          <w:tcPr>
            <w:tcW w:w="1417" w:type="dxa"/>
          </w:tcPr>
          <w:p w:rsidR="00A74D3F" w:rsidRPr="00EB2A53" w:rsidRDefault="00EB2A53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684" w:type="dxa"/>
          </w:tcPr>
          <w:p w:rsidR="00A74D3F" w:rsidRPr="00EB2A53" w:rsidRDefault="00EB2A53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93" w:type="dxa"/>
          </w:tcPr>
          <w:p w:rsidR="00A74D3F" w:rsidRPr="00EB2A53" w:rsidRDefault="00A74D3F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A74D3F" w:rsidRPr="00AC4614" w:rsidTr="00A74D3F">
        <w:tc>
          <w:tcPr>
            <w:tcW w:w="5070" w:type="dxa"/>
          </w:tcPr>
          <w:p w:rsidR="00A74D3F" w:rsidRPr="00EB2A53" w:rsidRDefault="00A74D3F" w:rsidP="00AC4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hAnsi="Times New Roman" w:cs="Times New Roman"/>
                <w:sz w:val="24"/>
                <w:szCs w:val="24"/>
              </w:rPr>
              <w:t>Тема 2. Математические расчеты в химии.</w:t>
            </w:r>
          </w:p>
        </w:tc>
        <w:tc>
          <w:tcPr>
            <w:tcW w:w="1417" w:type="dxa"/>
          </w:tcPr>
          <w:p w:rsidR="00A74D3F" w:rsidRPr="00EB2A53" w:rsidRDefault="00EB2A53" w:rsidP="00EB2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684" w:type="dxa"/>
          </w:tcPr>
          <w:p w:rsidR="00A74D3F" w:rsidRPr="00EB2A53" w:rsidRDefault="00EB2A53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93" w:type="dxa"/>
          </w:tcPr>
          <w:p w:rsidR="00A74D3F" w:rsidRPr="00EB2A53" w:rsidRDefault="00A74D3F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74D3F" w:rsidRPr="00AC4614" w:rsidTr="00A74D3F">
        <w:tc>
          <w:tcPr>
            <w:tcW w:w="5070" w:type="dxa"/>
          </w:tcPr>
          <w:p w:rsidR="00A74D3F" w:rsidRPr="00EB2A53" w:rsidRDefault="00A74D3F" w:rsidP="00AC4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Тема 3. Явления, происходящие с веществами.</w:t>
            </w:r>
          </w:p>
        </w:tc>
        <w:tc>
          <w:tcPr>
            <w:tcW w:w="1417" w:type="dxa"/>
          </w:tcPr>
          <w:p w:rsidR="00A74D3F" w:rsidRPr="00EB2A53" w:rsidRDefault="00EB2A53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684" w:type="dxa"/>
          </w:tcPr>
          <w:p w:rsidR="00A74D3F" w:rsidRPr="00EB2A53" w:rsidRDefault="00EB2A53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793" w:type="dxa"/>
          </w:tcPr>
          <w:p w:rsidR="00A74D3F" w:rsidRPr="00EB2A53" w:rsidRDefault="00A74D3F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74D3F" w:rsidRPr="00AC4614" w:rsidTr="00A74D3F">
        <w:tc>
          <w:tcPr>
            <w:tcW w:w="5070" w:type="dxa"/>
          </w:tcPr>
          <w:p w:rsidR="00A74D3F" w:rsidRPr="00EB2A53" w:rsidRDefault="00A74D3F" w:rsidP="00AC4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Тема 4. Рассказы по химии.</w:t>
            </w:r>
          </w:p>
        </w:tc>
        <w:tc>
          <w:tcPr>
            <w:tcW w:w="1417" w:type="dxa"/>
          </w:tcPr>
          <w:p w:rsidR="00A74D3F" w:rsidRPr="00EB2A53" w:rsidRDefault="00EB2A53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684" w:type="dxa"/>
          </w:tcPr>
          <w:p w:rsidR="00A74D3F" w:rsidRPr="00EB2A53" w:rsidRDefault="00A74D3F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93" w:type="dxa"/>
          </w:tcPr>
          <w:p w:rsidR="00A74D3F" w:rsidRPr="00EB2A53" w:rsidRDefault="00A74D3F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A74D3F" w:rsidRPr="00AC4614" w:rsidTr="00A74D3F">
        <w:tc>
          <w:tcPr>
            <w:tcW w:w="5070" w:type="dxa"/>
          </w:tcPr>
          <w:p w:rsidR="00A74D3F" w:rsidRPr="00EB2A53" w:rsidRDefault="00A74D3F" w:rsidP="00AC4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1417" w:type="dxa"/>
          </w:tcPr>
          <w:p w:rsidR="00A74D3F" w:rsidRPr="00EB2A53" w:rsidRDefault="00EB2A53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1684" w:type="dxa"/>
          </w:tcPr>
          <w:p w:rsidR="00A74D3F" w:rsidRPr="00EB2A53" w:rsidRDefault="00EB2A53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793" w:type="dxa"/>
          </w:tcPr>
          <w:p w:rsidR="00A74D3F" w:rsidRPr="00EB2A53" w:rsidRDefault="00A74D3F" w:rsidP="00AC4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A5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</w:tbl>
    <w:p w:rsidR="00AC4614" w:rsidRDefault="00AC4614"/>
    <w:sectPr w:rsidR="00AC4614" w:rsidSect="00AC461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A4"/>
    <w:multiLevelType w:val="hybridMultilevel"/>
    <w:tmpl w:val="3C8071F6"/>
    <w:lvl w:ilvl="0" w:tplc="D5047AD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11D2F"/>
    <w:multiLevelType w:val="hybridMultilevel"/>
    <w:tmpl w:val="AB3A7DBC"/>
    <w:lvl w:ilvl="0" w:tplc="D5047AD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07CC9"/>
    <w:multiLevelType w:val="hybridMultilevel"/>
    <w:tmpl w:val="16E6F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C1798"/>
    <w:multiLevelType w:val="hybridMultilevel"/>
    <w:tmpl w:val="C8FAD8B2"/>
    <w:lvl w:ilvl="0" w:tplc="D5047AD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C3B54"/>
    <w:multiLevelType w:val="hybridMultilevel"/>
    <w:tmpl w:val="89B20D76"/>
    <w:lvl w:ilvl="0" w:tplc="D5047A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F6C46"/>
    <w:multiLevelType w:val="hybridMultilevel"/>
    <w:tmpl w:val="127A31F2"/>
    <w:lvl w:ilvl="0" w:tplc="D5047A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706F5"/>
    <w:multiLevelType w:val="hybridMultilevel"/>
    <w:tmpl w:val="286AB67C"/>
    <w:lvl w:ilvl="0" w:tplc="D5047AD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836C4B"/>
    <w:multiLevelType w:val="hybridMultilevel"/>
    <w:tmpl w:val="96884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B974D2"/>
    <w:multiLevelType w:val="hybridMultilevel"/>
    <w:tmpl w:val="E1B0D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D549E"/>
    <w:multiLevelType w:val="hybridMultilevel"/>
    <w:tmpl w:val="CBD43E74"/>
    <w:lvl w:ilvl="0" w:tplc="D5047AD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BF7401"/>
    <w:multiLevelType w:val="hybridMultilevel"/>
    <w:tmpl w:val="5A8E8338"/>
    <w:lvl w:ilvl="0" w:tplc="D5047AD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CC111B"/>
    <w:multiLevelType w:val="hybridMultilevel"/>
    <w:tmpl w:val="E90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F357D"/>
    <w:multiLevelType w:val="hybridMultilevel"/>
    <w:tmpl w:val="23CA57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43A96"/>
    <w:multiLevelType w:val="hybridMultilevel"/>
    <w:tmpl w:val="2C42499E"/>
    <w:lvl w:ilvl="0" w:tplc="D5047A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456CA"/>
    <w:multiLevelType w:val="hybridMultilevel"/>
    <w:tmpl w:val="9078D102"/>
    <w:lvl w:ilvl="0" w:tplc="D5047A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14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14"/>
    <w:rsid w:val="00105EA5"/>
    <w:rsid w:val="00196390"/>
    <w:rsid w:val="001F0E4E"/>
    <w:rsid w:val="00270395"/>
    <w:rsid w:val="002C73C7"/>
    <w:rsid w:val="0031091B"/>
    <w:rsid w:val="00340825"/>
    <w:rsid w:val="003A6EA1"/>
    <w:rsid w:val="00431C16"/>
    <w:rsid w:val="00440B26"/>
    <w:rsid w:val="00690873"/>
    <w:rsid w:val="007E0258"/>
    <w:rsid w:val="00933FB3"/>
    <w:rsid w:val="00A74D3F"/>
    <w:rsid w:val="00AC4614"/>
    <w:rsid w:val="00BF15E6"/>
    <w:rsid w:val="00C1620B"/>
    <w:rsid w:val="00C4564C"/>
    <w:rsid w:val="00CE3464"/>
    <w:rsid w:val="00E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5119"/>
  <w15:docId w15:val="{D78ABDE9-77BE-4478-9AA6-AC23F45F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2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Матигорская школа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Анна Александровна Опанасенко</cp:lastModifiedBy>
  <cp:revision>21</cp:revision>
  <dcterms:created xsi:type="dcterms:W3CDTF">2016-05-01T13:35:00Z</dcterms:created>
  <dcterms:modified xsi:type="dcterms:W3CDTF">2020-02-23T17:23:00Z</dcterms:modified>
</cp:coreProperties>
</file>