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</w:p>
    <w:p w:rsidR="00AC7C0A" w:rsidRDefault="00A3471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A2BAFF8" wp14:editId="77B75033">
            <wp:extent cx="6645910" cy="2010410"/>
            <wp:effectExtent l="0" t="0" r="254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</w:p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</w:p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</w:p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РАБОЧАЯ УЧЕБНАЯ ПРОГРАММА</w:t>
      </w:r>
    </w:p>
    <w:p w:rsidR="00AC7C0A" w:rsidRDefault="00F909AD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Астрономии в 10</w:t>
      </w:r>
      <w:r w:rsidR="00AC7C0A">
        <w:rPr>
          <w:color w:val="000000"/>
          <w:sz w:val="32"/>
          <w:szCs w:val="32"/>
        </w:rPr>
        <w:t xml:space="preserve"> классе</w:t>
      </w:r>
    </w:p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</w:p>
    <w:p w:rsidR="00AC7C0A" w:rsidRDefault="00AC7C0A" w:rsidP="00AC7C0A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</w:p>
    <w:p w:rsidR="00AC7C0A" w:rsidRDefault="00AC7C0A" w:rsidP="00AC7C0A">
      <w:pPr>
        <w:pStyle w:val="p7"/>
        <w:shd w:val="clear" w:color="auto" w:fill="FFFFFF"/>
        <w:rPr>
          <w:color w:val="000000"/>
          <w:sz w:val="32"/>
          <w:szCs w:val="32"/>
        </w:rPr>
      </w:pPr>
    </w:p>
    <w:p w:rsidR="00AC7C0A" w:rsidRDefault="00AC7C0A" w:rsidP="00AC7C0A">
      <w:pPr>
        <w:pStyle w:val="p7"/>
        <w:shd w:val="clear" w:color="auto" w:fill="FFFFFF"/>
        <w:rPr>
          <w:color w:val="000000"/>
          <w:sz w:val="32"/>
          <w:szCs w:val="32"/>
        </w:rPr>
      </w:pPr>
    </w:p>
    <w:p w:rsidR="00AC7C0A" w:rsidRDefault="00AC7C0A" w:rsidP="00AC7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Составитель: учитель физики </w:t>
      </w:r>
    </w:p>
    <w:p w:rsidR="00AC7C0A" w:rsidRDefault="00AC7C0A" w:rsidP="00AC7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 математики </w:t>
      </w:r>
      <w:r w:rsidR="005A0C8F">
        <w:rPr>
          <w:sz w:val="28"/>
          <w:szCs w:val="28"/>
        </w:rPr>
        <w:t>Короткая К.А</w:t>
      </w:r>
      <w:r>
        <w:rPr>
          <w:sz w:val="28"/>
          <w:szCs w:val="28"/>
        </w:rPr>
        <w:t>.</w:t>
      </w:r>
    </w:p>
    <w:p w:rsidR="00AC7C0A" w:rsidRDefault="00AC7C0A" w:rsidP="00AC7C0A">
      <w:pPr>
        <w:rPr>
          <w:sz w:val="28"/>
          <w:szCs w:val="28"/>
        </w:rPr>
      </w:pPr>
    </w:p>
    <w:p w:rsidR="00AC7C0A" w:rsidRDefault="00AC7C0A" w:rsidP="00AC7C0A">
      <w:pPr>
        <w:rPr>
          <w:sz w:val="28"/>
          <w:szCs w:val="28"/>
        </w:rPr>
      </w:pPr>
    </w:p>
    <w:p w:rsidR="00AC7C0A" w:rsidRDefault="00AC7C0A" w:rsidP="00AC7C0A">
      <w:pPr>
        <w:rPr>
          <w:sz w:val="28"/>
          <w:szCs w:val="28"/>
        </w:rPr>
      </w:pPr>
    </w:p>
    <w:p w:rsidR="00AC7C0A" w:rsidRDefault="00AC7C0A" w:rsidP="00AC7C0A">
      <w:pPr>
        <w:rPr>
          <w:sz w:val="28"/>
          <w:szCs w:val="28"/>
        </w:rPr>
      </w:pPr>
    </w:p>
    <w:p w:rsidR="00A3471A" w:rsidRDefault="00A3471A" w:rsidP="00AC7C0A">
      <w:pPr>
        <w:rPr>
          <w:sz w:val="28"/>
          <w:szCs w:val="28"/>
        </w:rPr>
      </w:pPr>
    </w:p>
    <w:p w:rsidR="00A3471A" w:rsidRDefault="00A3471A" w:rsidP="00AC7C0A">
      <w:pPr>
        <w:rPr>
          <w:sz w:val="28"/>
          <w:szCs w:val="28"/>
        </w:rPr>
      </w:pPr>
    </w:p>
    <w:p w:rsidR="00A3471A" w:rsidRDefault="00A3471A" w:rsidP="00AC7C0A">
      <w:pPr>
        <w:rPr>
          <w:sz w:val="28"/>
          <w:szCs w:val="28"/>
        </w:rPr>
      </w:pPr>
    </w:p>
    <w:p w:rsidR="00A3471A" w:rsidRDefault="00A3471A" w:rsidP="00AC7C0A">
      <w:pPr>
        <w:rPr>
          <w:sz w:val="28"/>
          <w:szCs w:val="28"/>
        </w:rPr>
      </w:pPr>
      <w:bookmarkStart w:id="0" w:name="_GoBack"/>
      <w:bookmarkEnd w:id="0"/>
    </w:p>
    <w:p w:rsidR="00AC7C0A" w:rsidRDefault="00AC7C0A" w:rsidP="00AC7C0A">
      <w:pPr>
        <w:rPr>
          <w:sz w:val="28"/>
          <w:szCs w:val="28"/>
        </w:rPr>
      </w:pPr>
    </w:p>
    <w:p w:rsidR="00C14EF3" w:rsidRDefault="00C14EF3" w:rsidP="00AC7C0A">
      <w:pPr>
        <w:rPr>
          <w:sz w:val="28"/>
          <w:szCs w:val="28"/>
        </w:rPr>
      </w:pPr>
    </w:p>
    <w:p w:rsidR="00C14EF3" w:rsidRDefault="00C14EF3" w:rsidP="00AC7C0A">
      <w:pPr>
        <w:rPr>
          <w:sz w:val="28"/>
          <w:szCs w:val="28"/>
        </w:rPr>
      </w:pPr>
    </w:p>
    <w:p w:rsidR="00AC7C0A" w:rsidRDefault="00AC7C0A" w:rsidP="00AC7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</w:t>
      </w:r>
      <w:proofErr w:type="spellStart"/>
      <w:r>
        <w:rPr>
          <w:sz w:val="28"/>
          <w:szCs w:val="28"/>
        </w:rPr>
        <w:t>Матиг</w:t>
      </w:r>
      <w:r w:rsidR="003215CF">
        <w:rPr>
          <w:sz w:val="28"/>
          <w:szCs w:val="28"/>
        </w:rPr>
        <w:t>о</w:t>
      </w:r>
      <w:r>
        <w:rPr>
          <w:sz w:val="28"/>
          <w:szCs w:val="28"/>
        </w:rPr>
        <w:t>ры</w:t>
      </w:r>
      <w:proofErr w:type="spellEnd"/>
    </w:p>
    <w:p w:rsidR="00AC7C0A" w:rsidRDefault="00AC7C0A" w:rsidP="00AC7C0A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201</w:t>
      </w:r>
      <w:r w:rsidR="005A0C8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DE3349" w:rsidRPr="002848EE" w:rsidRDefault="00DE3349" w:rsidP="00DE3349">
      <w:pPr>
        <w:ind w:left="851"/>
        <w:jc w:val="center"/>
        <w:rPr>
          <w:b/>
        </w:rPr>
      </w:pPr>
      <w:r w:rsidRPr="002848EE">
        <w:rPr>
          <w:b/>
        </w:rPr>
        <w:lastRenderedPageBreak/>
        <w:t>Учебно-методическое обеспечение программы</w:t>
      </w:r>
    </w:p>
    <w:p w:rsidR="00DE3349" w:rsidRDefault="00DE3349" w:rsidP="00DE3349">
      <w:pPr>
        <w:widowControl w:val="0"/>
        <w:autoSpaceDE w:val="0"/>
        <w:autoSpaceDN w:val="0"/>
        <w:adjustRightInd w:val="0"/>
        <w:rPr>
          <w:b/>
        </w:rPr>
      </w:pPr>
    </w:p>
    <w:p w:rsidR="00DE3349" w:rsidRPr="002848EE" w:rsidRDefault="00DE3349" w:rsidP="00DE334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E3349">
        <w:t>1.</w:t>
      </w:r>
      <w:r>
        <w:t xml:space="preserve"> </w:t>
      </w:r>
      <w:r w:rsidRPr="002848EE">
        <w:t xml:space="preserve">Воронцов-Вельяминов Б. А., </w:t>
      </w:r>
      <w:proofErr w:type="spellStart"/>
      <w:r w:rsidRPr="002848EE">
        <w:t>Страут</w:t>
      </w:r>
      <w:proofErr w:type="spellEnd"/>
      <w:r w:rsidRPr="002848EE">
        <w:t xml:space="preserve"> Е. К. «Астрономия. Базовый у</w:t>
      </w:r>
      <w:r>
        <w:t>ровень.11 класс», М. Дрофа, 201</w:t>
      </w:r>
      <w:r w:rsidRPr="00DE3349">
        <w:t>8</w:t>
      </w:r>
    </w:p>
    <w:p w:rsidR="00FD0437" w:rsidRDefault="00DE3349" w:rsidP="00DE3349">
      <w:r>
        <w:t xml:space="preserve">2. </w:t>
      </w:r>
      <w:proofErr w:type="spellStart"/>
      <w:proofErr w:type="gramStart"/>
      <w:r w:rsidRPr="002848EE">
        <w:t>Е.К.Страут</w:t>
      </w:r>
      <w:proofErr w:type="spellEnd"/>
      <w:r w:rsidRPr="002848EE">
        <w:t xml:space="preserve">  Методическое</w:t>
      </w:r>
      <w:proofErr w:type="gramEnd"/>
      <w:r w:rsidRPr="002848EE">
        <w:t xml:space="preserve"> пособие к учебнику «Астрономия. Базовый уровень.11 класс» авторов Б. А. Воронцова-Вельяминов</w:t>
      </w:r>
      <w:r>
        <w:t xml:space="preserve">а, Е. К. </w:t>
      </w:r>
      <w:proofErr w:type="spellStart"/>
      <w:r>
        <w:t>Страута</w:t>
      </w:r>
      <w:proofErr w:type="spellEnd"/>
      <w:r>
        <w:t>, М. Дрофа, 2018</w:t>
      </w:r>
    </w:p>
    <w:p w:rsidR="00DE3349" w:rsidRDefault="00DE3349" w:rsidP="00DE3349"/>
    <w:p w:rsidR="00C14EF3" w:rsidRDefault="00C14EF3" w:rsidP="00DE3349">
      <w:pPr>
        <w:jc w:val="center"/>
        <w:rPr>
          <w:b/>
        </w:rPr>
      </w:pPr>
    </w:p>
    <w:p w:rsidR="00C14EF3" w:rsidRDefault="005A0C8F" w:rsidP="00C14EF3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  <w:r>
        <w:rPr>
          <w:rFonts w:ascii="Times New Roman" w:hAnsi="Times New Roman" w:cs="Times New Roman" w:hint="default"/>
          <w:b/>
          <w:bCs/>
          <w:color w:val="1A1A1A" w:themeColor="background1" w:themeShade="1A"/>
        </w:rPr>
        <w:t>Содержание курса астрономии 10</w:t>
      </w:r>
      <w:r w:rsidR="00C14EF3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 </w:t>
      </w:r>
      <w:r w:rsidR="00C14EF3" w:rsidRPr="00302C7E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класса </w:t>
      </w:r>
      <w:r w:rsidR="00C14EF3">
        <w:rPr>
          <w:rFonts w:ascii="Times New Roman" w:hAnsi="Times New Roman" w:cs="Times New Roman" w:hint="default"/>
          <w:b/>
          <w:color w:val="1A1A1A" w:themeColor="background1" w:themeShade="1A"/>
        </w:rPr>
        <w:t xml:space="preserve">- </w:t>
      </w:r>
      <w:r>
        <w:rPr>
          <w:rFonts w:ascii="Times New Roman" w:hAnsi="Times New Roman" w:cs="Times New Roman" w:hint="default"/>
          <w:b/>
          <w:color w:val="1A1A1A" w:themeColor="background1" w:themeShade="1A"/>
        </w:rPr>
        <w:t>34 ч, 1 ч в неделю</w:t>
      </w:r>
      <w:r w:rsidR="00C14EF3" w:rsidRPr="00302C7E">
        <w:rPr>
          <w:rFonts w:ascii="Times New Roman" w:hAnsi="Times New Roman" w:cs="Times New Roman" w:hint="default"/>
          <w:b/>
          <w:color w:val="1A1A1A" w:themeColor="background1" w:themeShade="1A"/>
        </w:rPr>
        <w:t>.</w:t>
      </w:r>
    </w:p>
    <w:p w:rsidR="00C14EF3" w:rsidRPr="00302C7E" w:rsidRDefault="00C14EF3" w:rsidP="00C14EF3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</w:p>
    <w:p w:rsidR="00C14EF3" w:rsidRPr="00302C7E" w:rsidRDefault="00C14EF3" w:rsidP="00C14EF3">
      <w:pPr>
        <w:ind w:left="1134" w:right="1134" w:firstLine="709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t>Что изучает астрономия. Наблюдения — основа астрономии</w:t>
      </w:r>
      <w:r>
        <w:rPr>
          <w:rFonts w:eastAsia="Gabriola"/>
          <w:b/>
          <w:bCs/>
          <w:u w:val="single"/>
        </w:rPr>
        <w:t xml:space="preserve"> </w:t>
      </w:r>
      <w:r w:rsidRPr="00302C7E">
        <w:rPr>
          <w:rFonts w:eastAsia="Gabriola"/>
          <w:b/>
          <w:u w:val="single"/>
        </w:rPr>
        <w:t>(2 ч)</w:t>
      </w:r>
    </w:p>
    <w:p w:rsidR="00C14EF3" w:rsidRPr="00302C7E" w:rsidRDefault="00C14EF3" w:rsidP="00C14EF3">
      <w:pPr>
        <w:ind w:right="-30" w:firstLine="851"/>
        <w:jc w:val="both"/>
        <w:rPr>
          <w:rFonts w:eastAsia="Gabriola"/>
        </w:rPr>
      </w:pPr>
      <w:r w:rsidRPr="00302C7E">
        <w:rPr>
          <w:rFonts w:eastAsia="Gabriola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C14EF3" w:rsidRDefault="00C14EF3" w:rsidP="00C14EF3">
      <w:pPr>
        <w:ind w:right="-30" w:firstLine="851"/>
        <w:jc w:val="both"/>
        <w:rPr>
          <w:b/>
          <w:color w:val="000000"/>
        </w:rPr>
      </w:pPr>
    </w:p>
    <w:p w:rsidR="00C14EF3" w:rsidRPr="00302C7E" w:rsidRDefault="00C14EF3" w:rsidP="00C14EF3">
      <w:pPr>
        <w:ind w:right="-30" w:firstLine="851"/>
        <w:jc w:val="both"/>
        <w:rPr>
          <w:rFonts w:eastAsia="Gabriola"/>
        </w:rPr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освоения темы позволяют:</w:t>
      </w:r>
    </w:p>
    <w:p w:rsidR="00C14EF3" w:rsidRPr="00302C7E" w:rsidRDefault="00C14EF3" w:rsidP="00C14EF3">
      <w:pPr>
        <w:pStyle w:val="a3"/>
        <w:numPr>
          <w:ilvl w:val="0"/>
          <w:numId w:val="3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C14EF3" w:rsidRPr="00302C7E" w:rsidRDefault="00C14EF3" w:rsidP="00C14EF3">
      <w:pPr>
        <w:pStyle w:val="a3"/>
        <w:numPr>
          <w:ilvl w:val="0"/>
          <w:numId w:val="3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C14EF3" w:rsidRPr="00302C7E" w:rsidRDefault="00C14EF3" w:rsidP="00C14EF3">
      <w:pPr>
        <w:ind w:left="1134" w:right="1134" w:firstLine="709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t xml:space="preserve">Практические основы астрономии </w:t>
      </w:r>
      <w:r w:rsidRPr="00302C7E">
        <w:rPr>
          <w:rFonts w:eastAsia="Gabriola"/>
          <w:b/>
          <w:u w:val="single"/>
        </w:rPr>
        <w:t>(5 ч)</w:t>
      </w:r>
    </w:p>
    <w:p w:rsidR="00C14EF3" w:rsidRPr="00302C7E" w:rsidRDefault="00C14EF3" w:rsidP="00C14EF3">
      <w:pPr>
        <w:ind w:right="-30" w:firstLine="709"/>
        <w:jc w:val="both"/>
      </w:pPr>
      <w:r w:rsidRPr="00302C7E">
        <w:rPr>
          <w:rFonts w:eastAsia="Gabriola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C14EF3" w:rsidRPr="00302C7E" w:rsidRDefault="00C14EF3" w:rsidP="00C14EF3">
      <w:pPr>
        <w:ind w:right="-30" w:firstLine="709"/>
        <w:jc w:val="both"/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изучения данной темы позволяют:</w:t>
      </w:r>
    </w:p>
    <w:p w:rsidR="00C14EF3" w:rsidRPr="00302C7E" w:rsidRDefault="00C14EF3" w:rsidP="00C14EF3">
      <w:pPr>
        <w:pStyle w:val="a3"/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14EF3" w:rsidRPr="00302C7E" w:rsidRDefault="00C14EF3" w:rsidP="00C14EF3">
      <w:pPr>
        <w:pStyle w:val="a3"/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C14EF3" w:rsidRPr="00302C7E" w:rsidRDefault="00C14EF3" w:rsidP="00C14EF3">
      <w:pPr>
        <w:pStyle w:val="a3"/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14EF3" w:rsidRPr="00D65DDF" w:rsidRDefault="00C14EF3" w:rsidP="00D65DDF">
      <w:pPr>
        <w:pStyle w:val="a3"/>
        <w:numPr>
          <w:ilvl w:val="0"/>
          <w:numId w:val="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C14EF3" w:rsidRPr="00302C7E" w:rsidRDefault="00C14EF3" w:rsidP="00C14EF3">
      <w:pPr>
        <w:ind w:left="1134" w:right="1134" w:firstLine="709"/>
        <w:jc w:val="both"/>
        <w:rPr>
          <w:rFonts w:eastAsia="Gabriola"/>
          <w:b/>
          <w:bCs/>
          <w:u w:val="single"/>
        </w:rPr>
      </w:pPr>
    </w:p>
    <w:p w:rsidR="00C14EF3" w:rsidRPr="00302C7E" w:rsidRDefault="00C14EF3" w:rsidP="00C14EF3">
      <w:pPr>
        <w:ind w:left="1134" w:right="1134" w:firstLine="709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t xml:space="preserve">Строение Солнечной системы </w:t>
      </w:r>
      <w:r w:rsidRPr="00302C7E">
        <w:rPr>
          <w:rFonts w:eastAsia="Gabriola"/>
          <w:b/>
          <w:u w:val="single"/>
        </w:rPr>
        <w:t>(7 ч)</w:t>
      </w:r>
    </w:p>
    <w:p w:rsidR="00C14EF3" w:rsidRPr="00302C7E" w:rsidRDefault="00C14EF3" w:rsidP="00C14EF3">
      <w:pPr>
        <w:ind w:right="-30" w:firstLine="851"/>
        <w:jc w:val="both"/>
      </w:pPr>
      <w:r w:rsidRPr="00302C7E">
        <w:rPr>
          <w:rFonts w:eastAsia="Gabriola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C14EF3" w:rsidRPr="00302C7E" w:rsidRDefault="00C14EF3" w:rsidP="00C14EF3">
      <w:pPr>
        <w:ind w:right="-30" w:firstLine="851"/>
        <w:jc w:val="both"/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освоения данной темы позволяют:</w:t>
      </w:r>
    </w:p>
    <w:p w:rsidR="00C14EF3" w:rsidRPr="00302C7E" w:rsidRDefault="00C14EF3" w:rsidP="00C14EF3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C14EF3" w:rsidRPr="00302C7E" w:rsidRDefault="00C14EF3" w:rsidP="00C14EF3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14EF3" w:rsidRPr="00302C7E" w:rsidRDefault="00C14EF3" w:rsidP="00C14EF3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C14EF3" w:rsidRPr="00302C7E" w:rsidRDefault="00C14EF3" w:rsidP="00C14EF3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C14EF3" w:rsidRPr="00302C7E" w:rsidRDefault="00C14EF3" w:rsidP="00C14EF3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C14EF3" w:rsidRPr="00302C7E" w:rsidRDefault="00C14EF3" w:rsidP="00C14EF3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C14EF3" w:rsidRPr="00D65DDF" w:rsidRDefault="00C14EF3" w:rsidP="00D65DDF">
      <w:pPr>
        <w:pStyle w:val="a3"/>
        <w:numPr>
          <w:ilvl w:val="0"/>
          <w:numId w:val="7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C14EF3" w:rsidRDefault="00C14EF3" w:rsidP="00C14EF3">
      <w:pPr>
        <w:ind w:right="-30" w:firstLine="851"/>
        <w:jc w:val="center"/>
        <w:rPr>
          <w:rFonts w:eastAsia="Gabriola"/>
          <w:b/>
          <w:bCs/>
          <w:u w:val="single"/>
        </w:rPr>
      </w:pPr>
    </w:p>
    <w:p w:rsidR="00C14EF3" w:rsidRPr="00302C7E" w:rsidRDefault="00C14EF3" w:rsidP="00C14EF3">
      <w:pPr>
        <w:ind w:right="-30" w:firstLine="851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t xml:space="preserve">Природа тел Солнечной системы </w:t>
      </w:r>
      <w:r w:rsidRPr="00302C7E">
        <w:rPr>
          <w:rFonts w:eastAsia="Gabriola"/>
          <w:b/>
          <w:u w:val="single"/>
        </w:rPr>
        <w:t>(8 ч)</w:t>
      </w:r>
    </w:p>
    <w:p w:rsidR="00C14EF3" w:rsidRPr="00302C7E" w:rsidRDefault="00C14EF3" w:rsidP="00C14EF3">
      <w:pPr>
        <w:ind w:right="-30" w:firstLine="851"/>
        <w:jc w:val="both"/>
        <w:rPr>
          <w:rFonts w:eastAsia="Gabriola"/>
        </w:rPr>
      </w:pPr>
      <w:r w:rsidRPr="00302C7E">
        <w:rPr>
          <w:rFonts w:eastAsia="Gabriola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302C7E">
        <w:rPr>
          <w:rFonts w:eastAsia="Gabriola"/>
        </w:rPr>
        <w:t>Ис</w:t>
      </w:r>
      <w:proofErr w:type="spellEnd"/>
      <w:r w:rsidRPr="00302C7E">
        <w:rPr>
          <w:rFonts w:eastAsia="Gabriola"/>
        </w:rPr>
        <w:t>-следования</w:t>
      </w:r>
      <w:proofErr w:type="gramEnd"/>
      <w:r w:rsidRPr="00302C7E">
        <w:rPr>
          <w:rFonts w:eastAsia="Gabriola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302C7E">
        <w:rPr>
          <w:rFonts w:eastAsia="Gabriola"/>
        </w:rPr>
        <w:t>метеороиды</w:t>
      </w:r>
      <w:proofErr w:type="spellEnd"/>
      <w:r w:rsidRPr="00302C7E">
        <w:rPr>
          <w:rFonts w:eastAsia="Gabriola"/>
        </w:rPr>
        <w:t>. Метеоры, болиды и метеориты.</w:t>
      </w:r>
    </w:p>
    <w:p w:rsidR="00C14EF3" w:rsidRPr="00302C7E" w:rsidRDefault="00C14EF3" w:rsidP="00C14EF3">
      <w:pPr>
        <w:ind w:right="-30" w:firstLine="851"/>
        <w:jc w:val="both"/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изучение темы позволяют: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302C7E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302C7E">
        <w:rPr>
          <w:rFonts w:ascii="Times New Roman" w:eastAsia="Gabriola" w:hAnsi="Times New Roman"/>
          <w:sz w:val="24"/>
          <w:szCs w:val="24"/>
        </w:rPr>
        <w:t>, метеоры, болиды, метеориты);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природу Луны и объяснять причины ее отличия от Земли;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последствия падения на Землю крупных метеоритов;</w:t>
      </w:r>
    </w:p>
    <w:p w:rsidR="00C14EF3" w:rsidRPr="00302C7E" w:rsidRDefault="00C14EF3" w:rsidP="00C14EF3">
      <w:pPr>
        <w:pStyle w:val="a3"/>
        <w:numPr>
          <w:ilvl w:val="0"/>
          <w:numId w:val="4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 xml:space="preserve">объяснять сущность </w:t>
      </w:r>
      <w:proofErr w:type="spellStart"/>
      <w:r w:rsidRPr="00302C7E">
        <w:rPr>
          <w:rFonts w:ascii="Times New Roman" w:eastAsia="Gabriola" w:hAnsi="Times New Roman"/>
          <w:sz w:val="24"/>
          <w:szCs w:val="24"/>
        </w:rPr>
        <w:t>астероидно</w:t>
      </w:r>
      <w:proofErr w:type="spellEnd"/>
      <w:r w:rsidRPr="00302C7E">
        <w:rPr>
          <w:rFonts w:ascii="Times New Roman" w:eastAsia="Gabriola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C14EF3" w:rsidRDefault="00C14EF3" w:rsidP="00D65DDF">
      <w:pPr>
        <w:ind w:right="-30"/>
        <w:rPr>
          <w:rFonts w:eastAsia="Gabriola"/>
          <w:b/>
          <w:bCs/>
          <w:u w:val="single"/>
        </w:rPr>
      </w:pPr>
    </w:p>
    <w:p w:rsidR="00C14EF3" w:rsidRPr="00302C7E" w:rsidRDefault="00C14EF3" w:rsidP="00C14EF3">
      <w:pPr>
        <w:ind w:right="-30" w:firstLine="851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t xml:space="preserve">Солнце и звезды </w:t>
      </w:r>
      <w:r w:rsidRPr="00302C7E">
        <w:rPr>
          <w:rFonts w:eastAsia="Gabriola"/>
          <w:b/>
          <w:u w:val="single"/>
        </w:rPr>
        <w:t>(6 ч)</w:t>
      </w:r>
    </w:p>
    <w:p w:rsidR="00C14EF3" w:rsidRPr="00302C7E" w:rsidRDefault="00C14EF3" w:rsidP="00C14EF3">
      <w:pPr>
        <w:ind w:right="-30" w:firstLine="851"/>
        <w:jc w:val="both"/>
      </w:pPr>
      <w:r w:rsidRPr="00302C7E">
        <w:rPr>
          <w:rFonts w:eastAsia="Gabriola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C14EF3" w:rsidRPr="00302C7E" w:rsidRDefault="00C14EF3" w:rsidP="00C14EF3">
      <w:pPr>
        <w:ind w:right="-30" w:firstLine="851"/>
        <w:jc w:val="both"/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освоения темы позволяют:</w:t>
      </w:r>
    </w:p>
    <w:p w:rsidR="00C14EF3" w:rsidRPr="00302C7E" w:rsidRDefault="00C14EF3" w:rsidP="00C14EF3">
      <w:pPr>
        <w:pStyle w:val="a3"/>
        <w:numPr>
          <w:ilvl w:val="3"/>
          <w:numId w:val="8"/>
        </w:numPr>
        <w:tabs>
          <w:tab w:val="left" w:pos="1530"/>
        </w:tabs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определять и различать понятия (звезда, модель звезды, светимость, парсек, световой год</w:t>
      </w:r>
      <w:proofErr w:type="gramStart"/>
      <w:r w:rsidRPr="00302C7E">
        <w:rPr>
          <w:rFonts w:ascii="Times New Roman" w:eastAsia="Gabriola" w:hAnsi="Times New Roman"/>
          <w:sz w:val="24"/>
          <w:szCs w:val="24"/>
        </w:rPr>
        <w:t>);характеризовать</w:t>
      </w:r>
      <w:proofErr w:type="gramEnd"/>
      <w:r w:rsidRPr="00302C7E">
        <w:rPr>
          <w:rFonts w:ascii="Times New Roman" w:eastAsia="Gabriola" w:hAnsi="Times New Roman"/>
          <w:sz w:val="24"/>
          <w:szCs w:val="24"/>
        </w:rPr>
        <w:t xml:space="preserve"> физическое состояние вещества Солнца и звезд и источники их энергии;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механизм возникновения на Солнце грануляции и пятен;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вычислять расстояние до звезд по годичному параллаксу;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сравнивать модели различных типов звезд с моделью Солнца;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причины изменения светимости переменных звезд;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механизм вспышек Новых и Сверхновых;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оценивать время существования звезд в зависимости от их массы;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описывать этапы формирования и эволюции звезды;</w:t>
      </w:r>
    </w:p>
    <w:p w:rsidR="00C14EF3" w:rsidRPr="00302C7E" w:rsidRDefault="00C14EF3" w:rsidP="00C14EF3">
      <w:pPr>
        <w:pStyle w:val="a3"/>
        <w:numPr>
          <w:ilvl w:val="0"/>
          <w:numId w:val="8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C14EF3" w:rsidRPr="00C14EF3" w:rsidRDefault="00C14EF3" w:rsidP="00C14EF3">
      <w:pPr>
        <w:ind w:right="-30"/>
        <w:jc w:val="both"/>
        <w:rPr>
          <w:rFonts w:eastAsia="Gabriola"/>
          <w:b/>
          <w:bCs/>
          <w:u w:val="single"/>
        </w:rPr>
      </w:pPr>
    </w:p>
    <w:p w:rsidR="00C14EF3" w:rsidRPr="00302C7E" w:rsidRDefault="00C14EF3" w:rsidP="00C14EF3">
      <w:pPr>
        <w:ind w:right="-30" w:firstLine="851"/>
        <w:jc w:val="center"/>
        <w:rPr>
          <w:rFonts w:eastAsia="Gabriola"/>
          <w:b/>
          <w:bCs/>
          <w:u w:val="single"/>
        </w:rPr>
      </w:pPr>
    </w:p>
    <w:p w:rsidR="00C14EF3" w:rsidRPr="00302C7E" w:rsidRDefault="00C14EF3" w:rsidP="00C14EF3">
      <w:pPr>
        <w:ind w:right="-30" w:firstLine="851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lastRenderedPageBreak/>
        <w:t xml:space="preserve">Строение и эволюция Вселенной </w:t>
      </w:r>
      <w:r w:rsidR="00A30AA2">
        <w:rPr>
          <w:rFonts w:eastAsia="Gabriola"/>
          <w:b/>
          <w:u w:val="single"/>
        </w:rPr>
        <w:t>(4</w:t>
      </w:r>
      <w:r w:rsidRPr="00302C7E">
        <w:rPr>
          <w:rFonts w:eastAsia="Gabriola"/>
          <w:b/>
          <w:u w:val="single"/>
        </w:rPr>
        <w:t xml:space="preserve"> ч)</w:t>
      </w:r>
    </w:p>
    <w:p w:rsidR="00C14EF3" w:rsidRPr="00302C7E" w:rsidRDefault="00C14EF3" w:rsidP="00C14EF3">
      <w:pPr>
        <w:ind w:right="-30" w:firstLine="851"/>
        <w:jc w:val="both"/>
      </w:pPr>
      <w:r w:rsidRPr="00302C7E">
        <w:rPr>
          <w:rFonts w:eastAsia="Gabriola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302C7E">
        <w:rPr>
          <w:rFonts w:eastAsia="Gabriola"/>
        </w:rPr>
        <w:t>антитяготение</w:t>
      </w:r>
      <w:proofErr w:type="spellEnd"/>
      <w:r w:rsidRPr="00302C7E">
        <w:rPr>
          <w:rFonts w:eastAsia="Gabriola"/>
        </w:rPr>
        <w:t>.</w:t>
      </w:r>
    </w:p>
    <w:p w:rsidR="00C14EF3" w:rsidRPr="00302C7E" w:rsidRDefault="00C14EF3" w:rsidP="00C14EF3">
      <w:pPr>
        <w:ind w:right="-30" w:firstLine="709"/>
        <w:jc w:val="both"/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изучения темы позволяют: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формулировать закон Хаббла;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оценивать возраст Вселенной на основе постоянной Хаббла;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 xml:space="preserve">классифицировать основные периоды эволюции Вселенной с момента начала ее </w:t>
      </w:r>
      <w:proofErr w:type="gramStart"/>
      <w:r w:rsidRPr="00302C7E">
        <w:rPr>
          <w:rFonts w:ascii="Times New Roman" w:eastAsia="Gabriola" w:hAnsi="Times New Roman"/>
          <w:sz w:val="24"/>
          <w:szCs w:val="24"/>
        </w:rPr>
        <w:t>расширения  —</w:t>
      </w:r>
      <w:proofErr w:type="gramEnd"/>
      <w:r w:rsidRPr="00302C7E">
        <w:rPr>
          <w:rFonts w:ascii="Times New Roman" w:eastAsia="Gabriola" w:hAnsi="Times New Roman"/>
          <w:sz w:val="24"/>
          <w:szCs w:val="24"/>
        </w:rPr>
        <w:t xml:space="preserve">  Большого взрыва;</w:t>
      </w:r>
    </w:p>
    <w:p w:rsidR="00C14EF3" w:rsidRPr="00302C7E" w:rsidRDefault="00C14EF3" w:rsidP="00C14EF3">
      <w:pPr>
        <w:pStyle w:val="a3"/>
        <w:numPr>
          <w:ilvl w:val="0"/>
          <w:numId w:val="5"/>
        </w:numPr>
        <w:spacing w:after="0" w:line="240" w:lineRule="auto"/>
        <w:ind w:left="0" w:right="-30" w:firstLine="851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302C7E">
        <w:rPr>
          <w:rFonts w:ascii="Times New Roman" w:eastAsia="Gabriola" w:hAnsi="Times New Roman"/>
          <w:sz w:val="24"/>
          <w:szCs w:val="24"/>
        </w:rPr>
        <w:t>антитяготения</w:t>
      </w:r>
      <w:proofErr w:type="spellEnd"/>
      <w:r w:rsidRPr="00302C7E">
        <w:rPr>
          <w:rFonts w:ascii="Times New Roman" w:eastAsia="Gabriola" w:hAnsi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C14EF3" w:rsidRPr="00302C7E" w:rsidRDefault="00C14EF3" w:rsidP="00D65DDF">
      <w:pPr>
        <w:ind w:right="1134"/>
        <w:rPr>
          <w:rFonts w:eastAsia="Gabriola"/>
          <w:b/>
          <w:bCs/>
          <w:u w:val="single"/>
        </w:rPr>
      </w:pPr>
    </w:p>
    <w:p w:rsidR="00C14EF3" w:rsidRPr="00302C7E" w:rsidRDefault="00C14EF3" w:rsidP="00C14EF3">
      <w:pPr>
        <w:ind w:left="709" w:right="1134" w:firstLine="709"/>
        <w:jc w:val="center"/>
        <w:rPr>
          <w:b/>
          <w:u w:val="single"/>
        </w:rPr>
      </w:pPr>
      <w:r w:rsidRPr="00302C7E">
        <w:rPr>
          <w:rFonts w:eastAsia="Gabriola"/>
          <w:b/>
          <w:bCs/>
          <w:u w:val="single"/>
        </w:rPr>
        <w:t xml:space="preserve">Жизнь и разум во Вселенной </w:t>
      </w:r>
      <w:r w:rsidRPr="00302C7E">
        <w:rPr>
          <w:rFonts w:eastAsia="Gabriola"/>
          <w:b/>
          <w:u w:val="single"/>
        </w:rPr>
        <w:t>(2 ч)</w:t>
      </w:r>
    </w:p>
    <w:p w:rsidR="00C14EF3" w:rsidRPr="00302C7E" w:rsidRDefault="00C14EF3" w:rsidP="00C14EF3">
      <w:pPr>
        <w:ind w:right="-31" w:firstLine="851"/>
        <w:jc w:val="both"/>
        <w:rPr>
          <w:rFonts w:eastAsia="Gabriola"/>
        </w:rPr>
      </w:pPr>
      <w:r w:rsidRPr="00302C7E">
        <w:rPr>
          <w:rFonts w:eastAsia="Gabriola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14EF3" w:rsidRPr="00302C7E" w:rsidRDefault="00C14EF3" w:rsidP="00C14EF3">
      <w:pPr>
        <w:ind w:right="-31" w:firstLine="851"/>
        <w:jc w:val="both"/>
        <w:rPr>
          <w:rFonts w:eastAsia="Gabriola"/>
        </w:rPr>
      </w:pPr>
      <w:r w:rsidRPr="00302C7E">
        <w:rPr>
          <w:rFonts w:eastAsia="Gabriola"/>
          <w:b/>
          <w:bCs/>
        </w:rPr>
        <w:t xml:space="preserve">Предметные результаты </w:t>
      </w:r>
      <w:r w:rsidRPr="00302C7E">
        <w:rPr>
          <w:rFonts w:eastAsia="Gabriola"/>
        </w:rPr>
        <w:t>позволяют:</w:t>
      </w:r>
    </w:p>
    <w:p w:rsidR="00C14EF3" w:rsidRPr="00302C7E" w:rsidRDefault="00C14EF3" w:rsidP="00C14EF3">
      <w:pPr>
        <w:pStyle w:val="a3"/>
        <w:numPr>
          <w:ilvl w:val="0"/>
          <w:numId w:val="9"/>
        </w:numPr>
        <w:spacing w:after="0" w:line="240" w:lineRule="auto"/>
        <w:ind w:left="0" w:right="-31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eastAsia="Gabriola" w:hAnsi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D65DDF" w:rsidRPr="00302C7E" w:rsidRDefault="00D65DDF" w:rsidP="00D65DDF">
      <w:pPr>
        <w:pStyle w:val="a3"/>
        <w:spacing w:after="0" w:line="240" w:lineRule="auto"/>
        <w:ind w:left="851" w:right="-31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02C7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Тематическое планирование.</w:t>
      </w:r>
    </w:p>
    <w:p w:rsidR="00D65DDF" w:rsidRPr="00302C7E" w:rsidRDefault="00D65DDF" w:rsidP="00D65DDF">
      <w:pPr>
        <w:pStyle w:val="a3"/>
        <w:spacing w:after="0" w:line="240" w:lineRule="auto"/>
        <w:ind w:left="1739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tbl>
      <w:tblPr>
        <w:tblW w:w="10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6787"/>
        <w:gridCol w:w="1559"/>
        <w:gridCol w:w="1417"/>
      </w:tblGrid>
      <w:tr w:rsidR="00D65DDF" w:rsidRPr="00302C7E" w:rsidTr="00D65DDF">
        <w:trPr>
          <w:trHeight w:val="549"/>
        </w:trPr>
        <w:tc>
          <w:tcPr>
            <w:tcW w:w="552" w:type="dxa"/>
            <w:vMerge w:val="restart"/>
            <w:vAlign w:val="center"/>
          </w:tcPr>
          <w:p w:rsidR="00D65DDF" w:rsidRPr="00302C7E" w:rsidRDefault="00D65DDF" w:rsidP="006160B5">
            <w:pPr>
              <w:jc w:val="center"/>
              <w:rPr>
                <w:b/>
                <w:color w:val="1A1A1A" w:themeColor="background1" w:themeShade="1A"/>
              </w:rPr>
            </w:pPr>
            <w:r w:rsidRPr="00302C7E">
              <w:rPr>
                <w:b/>
                <w:color w:val="1A1A1A" w:themeColor="background1" w:themeShade="1A"/>
              </w:rPr>
              <w:t>№ п/п</w:t>
            </w:r>
          </w:p>
        </w:tc>
        <w:tc>
          <w:tcPr>
            <w:tcW w:w="6787" w:type="dxa"/>
            <w:vMerge w:val="restart"/>
            <w:vAlign w:val="center"/>
          </w:tcPr>
          <w:p w:rsidR="00D65DDF" w:rsidRPr="00302C7E" w:rsidRDefault="00D65DDF" w:rsidP="006160B5">
            <w:pPr>
              <w:jc w:val="center"/>
              <w:rPr>
                <w:b/>
                <w:color w:val="1A1A1A" w:themeColor="background1" w:themeShade="1A"/>
              </w:rPr>
            </w:pPr>
            <w:r w:rsidRPr="00302C7E">
              <w:rPr>
                <w:b/>
                <w:color w:val="1A1A1A" w:themeColor="background1" w:themeShade="1A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D65DDF" w:rsidRPr="00302C7E" w:rsidRDefault="00D65DDF" w:rsidP="006160B5">
            <w:pPr>
              <w:jc w:val="center"/>
              <w:rPr>
                <w:b/>
                <w:color w:val="1A1A1A" w:themeColor="background1" w:themeShade="1A"/>
                <w:sz w:val="20"/>
              </w:rPr>
            </w:pPr>
            <w:r w:rsidRPr="00302C7E">
              <w:rPr>
                <w:b/>
                <w:color w:val="1A1A1A" w:themeColor="background1" w:themeShade="1A"/>
                <w:sz w:val="20"/>
              </w:rPr>
              <w:t xml:space="preserve">Количество </w:t>
            </w:r>
            <w:r>
              <w:rPr>
                <w:b/>
                <w:color w:val="1A1A1A" w:themeColor="background1" w:themeShade="1A"/>
                <w:sz w:val="20"/>
              </w:rPr>
              <w:t xml:space="preserve">часов </w:t>
            </w:r>
          </w:p>
        </w:tc>
        <w:tc>
          <w:tcPr>
            <w:tcW w:w="1417" w:type="dxa"/>
            <w:vMerge w:val="restart"/>
            <w:vAlign w:val="center"/>
          </w:tcPr>
          <w:p w:rsidR="00D65DDF" w:rsidRPr="00302C7E" w:rsidRDefault="00D65DDF" w:rsidP="006160B5">
            <w:pPr>
              <w:jc w:val="center"/>
              <w:rPr>
                <w:b/>
                <w:color w:val="1A1A1A" w:themeColor="background1" w:themeShade="1A"/>
                <w:sz w:val="20"/>
              </w:rPr>
            </w:pPr>
            <w:r w:rsidRPr="00302C7E">
              <w:rPr>
                <w:b/>
                <w:color w:val="1A1A1A" w:themeColor="background1" w:themeShade="1A"/>
                <w:sz w:val="20"/>
              </w:rPr>
              <w:t>Контрольные работы</w:t>
            </w:r>
          </w:p>
        </w:tc>
      </w:tr>
      <w:tr w:rsidR="00D65DDF" w:rsidRPr="00302C7E" w:rsidTr="00D65DDF">
        <w:trPr>
          <w:trHeight w:val="404"/>
        </w:trPr>
        <w:tc>
          <w:tcPr>
            <w:tcW w:w="552" w:type="dxa"/>
            <w:vMerge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6787" w:type="dxa"/>
            <w:vMerge/>
            <w:vAlign w:val="center"/>
          </w:tcPr>
          <w:p w:rsidR="00D65DDF" w:rsidRPr="00302C7E" w:rsidRDefault="00D65DDF" w:rsidP="006160B5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417" w:type="dxa"/>
            <w:vMerge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</w:p>
        </w:tc>
      </w:tr>
      <w:tr w:rsidR="00D65DDF" w:rsidRPr="00302C7E" w:rsidTr="00D65DDF">
        <w:trPr>
          <w:trHeight w:val="368"/>
        </w:trPr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1</w:t>
            </w:r>
          </w:p>
        </w:tc>
        <w:tc>
          <w:tcPr>
            <w:tcW w:w="6787" w:type="dxa"/>
            <w:vAlign w:val="center"/>
          </w:tcPr>
          <w:p w:rsidR="00D65DDF" w:rsidRPr="00302C7E" w:rsidRDefault="00D65DDF" w:rsidP="00D65DDF">
            <w:pPr>
              <w:rPr>
                <w:rFonts w:eastAsia="Gabriola"/>
              </w:rPr>
            </w:pPr>
            <w:r w:rsidRPr="008A6934">
              <w:rPr>
                <w:rFonts w:eastAsiaTheme="minorHAnsi"/>
              </w:rPr>
              <w:t>Астрономия, ее значение и связь с другими науками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2</w:t>
            </w:r>
          </w:p>
        </w:tc>
        <w:tc>
          <w:tcPr>
            <w:tcW w:w="1417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—</w:t>
            </w:r>
          </w:p>
        </w:tc>
      </w:tr>
      <w:tr w:rsidR="00D65DDF" w:rsidRPr="00302C7E" w:rsidTr="00D65DDF">
        <w:trPr>
          <w:trHeight w:val="170"/>
        </w:trPr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2</w:t>
            </w:r>
          </w:p>
        </w:tc>
        <w:tc>
          <w:tcPr>
            <w:tcW w:w="6787" w:type="dxa"/>
            <w:vAlign w:val="center"/>
          </w:tcPr>
          <w:p w:rsidR="00D65DDF" w:rsidRPr="00D65DDF" w:rsidRDefault="00D65DDF" w:rsidP="00D65DDF">
            <w:pPr>
              <w:pStyle w:val="a4"/>
              <w:rPr>
                <w:rFonts w:ascii="Times New Roman" w:eastAsia="Gabriola" w:hAnsi="Times New Roman" w:cs="Times New Roman" w:hint="default"/>
                <w:bCs/>
              </w:rPr>
            </w:pPr>
            <w:r w:rsidRPr="00D65DDF">
              <w:rPr>
                <w:rFonts w:ascii="Times New Roman" w:eastAsia="Gabriola" w:hAnsi="Times New Roman" w:cs="Times New Roman" w:hint="default"/>
                <w:bCs/>
              </w:rPr>
              <w:t>Практические основы астрономии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5</w:t>
            </w:r>
          </w:p>
        </w:tc>
        <w:tc>
          <w:tcPr>
            <w:tcW w:w="1417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—</w:t>
            </w:r>
          </w:p>
        </w:tc>
      </w:tr>
      <w:tr w:rsidR="00D65DDF" w:rsidRPr="00302C7E" w:rsidTr="00D65DDF"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3</w:t>
            </w:r>
          </w:p>
        </w:tc>
        <w:tc>
          <w:tcPr>
            <w:tcW w:w="6787" w:type="dxa"/>
            <w:vAlign w:val="center"/>
          </w:tcPr>
          <w:p w:rsidR="00D65DDF" w:rsidRPr="00D65DDF" w:rsidRDefault="00D65DDF" w:rsidP="00D65DDF">
            <w:pPr>
              <w:pStyle w:val="a4"/>
              <w:spacing w:after="0"/>
              <w:rPr>
                <w:rFonts w:ascii="Times New Roman" w:eastAsia="Gabriola" w:hAnsi="Times New Roman" w:cs="Times New Roman" w:hint="default"/>
                <w:bCs/>
              </w:rPr>
            </w:pPr>
            <w:r w:rsidRPr="00D65DDF">
              <w:rPr>
                <w:rFonts w:ascii="Times New Roman" w:eastAsia="Gabriola" w:hAnsi="Times New Roman" w:cs="Times New Roman" w:hint="default"/>
                <w:bCs/>
              </w:rPr>
              <w:t>Строение Солнечной системы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7</w:t>
            </w:r>
          </w:p>
        </w:tc>
        <w:tc>
          <w:tcPr>
            <w:tcW w:w="1417" w:type="dxa"/>
            <w:vAlign w:val="center"/>
          </w:tcPr>
          <w:p w:rsidR="00D65DDF" w:rsidRPr="00302C7E" w:rsidRDefault="00294E3C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</w:t>
            </w:r>
          </w:p>
        </w:tc>
      </w:tr>
      <w:tr w:rsidR="00D65DDF" w:rsidRPr="00302C7E" w:rsidTr="00D65DDF">
        <w:trPr>
          <w:trHeight w:val="170"/>
        </w:trPr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4</w:t>
            </w:r>
          </w:p>
        </w:tc>
        <w:tc>
          <w:tcPr>
            <w:tcW w:w="6787" w:type="dxa"/>
            <w:vAlign w:val="center"/>
          </w:tcPr>
          <w:p w:rsidR="00D65DDF" w:rsidRPr="00D65DDF" w:rsidRDefault="00D65DDF" w:rsidP="00D65DDF">
            <w:pPr>
              <w:pStyle w:val="a4"/>
              <w:spacing w:after="0"/>
              <w:rPr>
                <w:rFonts w:ascii="Times New Roman" w:eastAsia="Gabriola" w:hAnsi="Times New Roman" w:cs="Times New Roman" w:hint="default"/>
                <w:bCs/>
              </w:rPr>
            </w:pPr>
            <w:r w:rsidRPr="00D65DDF">
              <w:rPr>
                <w:rFonts w:ascii="Times New Roman" w:eastAsia="Gabriola" w:hAnsi="Times New Roman" w:cs="Times New Roman" w:hint="default"/>
                <w:bCs/>
              </w:rPr>
              <w:t>Природа тел Солнечной системы.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8</w:t>
            </w:r>
          </w:p>
        </w:tc>
        <w:tc>
          <w:tcPr>
            <w:tcW w:w="1417" w:type="dxa"/>
            <w:vAlign w:val="center"/>
          </w:tcPr>
          <w:p w:rsidR="00D65DDF" w:rsidRPr="00302C7E" w:rsidRDefault="00294E3C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</w:t>
            </w:r>
          </w:p>
        </w:tc>
      </w:tr>
      <w:tr w:rsidR="00D65DDF" w:rsidRPr="00302C7E" w:rsidTr="00D65DDF">
        <w:trPr>
          <w:trHeight w:val="464"/>
        </w:trPr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5</w:t>
            </w:r>
          </w:p>
        </w:tc>
        <w:tc>
          <w:tcPr>
            <w:tcW w:w="6787" w:type="dxa"/>
            <w:vAlign w:val="center"/>
          </w:tcPr>
          <w:p w:rsidR="00D65DDF" w:rsidRPr="00D65DDF" w:rsidRDefault="00D65DDF" w:rsidP="00D65DDF">
            <w:pPr>
              <w:pStyle w:val="a4"/>
              <w:rPr>
                <w:rFonts w:ascii="Times New Roman" w:eastAsia="Gabriola" w:hAnsi="Times New Roman" w:cs="Times New Roman" w:hint="default"/>
                <w:bCs/>
              </w:rPr>
            </w:pPr>
            <w:r w:rsidRPr="00D65DDF">
              <w:rPr>
                <w:rFonts w:ascii="Times New Roman" w:eastAsia="Gabriola" w:hAnsi="Times New Roman" w:cs="Times New Roman" w:hint="default"/>
                <w:bCs/>
              </w:rPr>
              <w:t>Солнце и звезды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6</w:t>
            </w:r>
          </w:p>
        </w:tc>
        <w:tc>
          <w:tcPr>
            <w:tcW w:w="1417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1</w:t>
            </w:r>
          </w:p>
        </w:tc>
      </w:tr>
      <w:tr w:rsidR="00D65DDF" w:rsidRPr="00302C7E" w:rsidTr="00D65DDF"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6</w:t>
            </w:r>
          </w:p>
        </w:tc>
        <w:tc>
          <w:tcPr>
            <w:tcW w:w="6787" w:type="dxa"/>
            <w:vAlign w:val="center"/>
          </w:tcPr>
          <w:p w:rsidR="00D65DDF" w:rsidRPr="00D65DDF" w:rsidRDefault="00D65DDF" w:rsidP="00D65DDF">
            <w:pPr>
              <w:pStyle w:val="a4"/>
              <w:rPr>
                <w:rFonts w:ascii="Times New Roman" w:eastAsia="Gabriola" w:hAnsi="Times New Roman" w:cs="Times New Roman" w:hint="default"/>
                <w:bCs/>
              </w:rPr>
            </w:pPr>
            <w:r w:rsidRPr="00D65DDF">
              <w:rPr>
                <w:rFonts w:ascii="Times New Roman" w:eastAsia="Gabriola" w:hAnsi="Times New Roman" w:cs="Times New Roman" w:hint="default"/>
                <w:bCs/>
              </w:rPr>
              <w:t>Строение и эволюция Вселенной.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4</w:t>
            </w:r>
          </w:p>
        </w:tc>
        <w:tc>
          <w:tcPr>
            <w:tcW w:w="1417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—</w:t>
            </w:r>
          </w:p>
        </w:tc>
      </w:tr>
      <w:tr w:rsidR="00D65DDF" w:rsidRPr="00302C7E" w:rsidTr="00D65DDF">
        <w:tc>
          <w:tcPr>
            <w:tcW w:w="552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7</w:t>
            </w:r>
          </w:p>
        </w:tc>
        <w:tc>
          <w:tcPr>
            <w:tcW w:w="6787" w:type="dxa"/>
            <w:vAlign w:val="center"/>
          </w:tcPr>
          <w:p w:rsidR="00D65DDF" w:rsidRPr="00D65DDF" w:rsidRDefault="00D65DDF" w:rsidP="00D65DDF">
            <w:pPr>
              <w:pStyle w:val="a4"/>
              <w:spacing w:after="0"/>
              <w:rPr>
                <w:rFonts w:ascii="Times New Roman" w:eastAsia="Gabriola" w:hAnsi="Times New Roman" w:cs="Times New Roman" w:hint="default"/>
                <w:bCs/>
              </w:rPr>
            </w:pPr>
            <w:r w:rsidRPr="00D65DDF">
              <w:rPr>
                <w:rFonts w:ascii="Times New Roman" w:eastAsia="Gabriola" w:hAnsi="Times New Roman" w:cs="Times New Roman" w:hint="default"/>
                <w:bCs/>
              </w:rPr>
              <w:t>Жизнь и разум во Вселенной.</w:t>
            </w:r>
          </w:p>
        </w:tc>
        <w:tc>
          <w:tcPr>
            <w:tcW w:w="1559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</w:t>
            </w:r>
          </w:p>
        </w:tc>
        <w:tc>
          <w:tcPr>
            <w:tcW w:w="1417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1</w:t>
            </w:r>
          </w:p>
        </w:tc>
      </w:tr>
      <w:tr w:rsidR="00D65DDF" w:rsidRPr="00302C7E" w:rsidTr="00D65DDF">
        <w:tc>
          <w:tcPr>
            <w:tcW w:w="7339" w:type="dxa"/>
            <w:gridSpan w:val="2"/>
          </w:tcPr>
          <w:p w:rsidR="00D65DDF" w:rsidRPr="00302C7E" w:rsidRDefault="00294E3C" w:rsidP="00294E3C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          всего</w:t>
            </w:r>
          </w:p>
        </w:tc>
        <w:tc>
          <w:tcPr>
            <w:tcW w:w="1559" w:type="dxa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34</w:t>
            </w:r>
          </w:p>
        </w:tc>
        <w:tc>
          <w:tcPr>
            <w:tcW w:w="1417" w:type="dxa"/>
            <w:vAlign w:val="center"/>
          </w:tcPr>
          <w:p w:rsidR="00D65DDF" w:rsidRPr="00302C7E" w:rsidRDefault="00D65DDF" w:rsidP="006160B5">
            <w:pPr>
              <w:jc w:val="center"/>
              <w:rPr>
                <w:color w:val="1A1A1A" w:themeColor="background1" w:themeShade="1A"/>
              </w:rPr>
            </w:pPr>
            <w:r w:rsidRPr="00302C7E">
              <w:rPr>
                <w:color w:val="1A1A1A" w:themeColor="background1" w:themeShade="1A"/>
              </w:rPr>
              <w:t>4</w:t>
            </w:r>
          </w:p>
        </w:tc>
      </w:tr>
    </w:tbl>
    <w:p w:rsidR="00C14EF3" w:rsidRDefault="00C14EF3" w:rsidP="00DE3349">
      <w:pPr>
        <w:jc w:val="center"/>
        <w:rPr>
          <w:b/>
        </w:rPr>
      </w:pPr>
    </w:p>
    <w:p w:rsidR="00C14EF3" w:rsidRDefault="00C14EF3" w:rsidP="00DE3349">
      <w:pPr>
        <w:jc w:val="center"/>
        <w:rPr>
          <w:b/>
        </w:rPr>
      </w:pPr>
    </w:p>
    <w:p w:rsidR="008A6934" w:rsidRDefault="008A6934" w:rsidP="008A6934">
      <w:pPr>
        <w:shd w:val="clear" w:color="auto" w:fill="FFFFFF"/>
        <w:spacing w:before="14"/>
        <w:ind w:right="106"/>
        <w:jc w:val="center"/>
        <w:rPr>
          <w:b/>
        </w:rPr>
      </w:pPr>
      <w:r w:rsidRPr="004916D8">
        <w:rPr>
          <w:b/>
          <w:spacing w:val="5"/>
        </w:rPr>
        <w:t>Календарно-тематическое планирование</w:t>
      </w:r>
      <w:r w:rsidR="00D65DDF">
        <w:rPr>
          <w:b/>
          <w:spacing w:val="5"/>
        </w:rPr>
        <w:t xml:space="preserve"> </w:t>
      </w:r>
      <w:r w:rsidR="00F909AD">
        <w:rPr>
          <w:b/>
        </w:rPr>
        <w:t>10</w:t>
      </w:r>
      <w:r w:rsidR="00D65DDF">
        <w:rPr>
          <w:b/>
        </w:rPr>
        <w:t xml:space="preserve"> класс</w:t>
      </w:r>
    </w:p>
    <w:p w:rsidR="008A6934" w:rsidRDefault="008A6934" w:rsidP="008A6934">
      <w:pPr>
        <w:shd w:val="clear" w:color="auto" w:fill="FFFFFF"/>
        <w:spacing w:before="14"/>
        <w:ind w:right="106"/>
        <w:rPr>
          <w:b/>
        </w:rPr>
      </w:pPr>
    </w:p>
    <w:p w:rsidR="008A6934" w:rsidRDefault="008A6934" w:rsidP="008A6934">
      <w:pPr>
        <w:shd w:val="clear" w:color="auto" w:fill="FFFFFF"/>
        <w:spacing w:before="14"/>
        <w:ind w:right="106"/>
        <w:rPr>
          <w:b/>
        </w:rPr>
      </w:pPr>
    </w:p>
    <w:p w:rsidR="008A6934" w:rsidRDefault="008A6934" w:rsidP="008A6934">
      <w:pPr>
        <w:shd w:val="clear" w:color="auto" w:fill="FFFFFF"/>
        <w:spacing w:before="14"/>
        <w:ind w:right="10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74"/>
        <w:gridCol w:w="1782"/>
      </w:tblGrid>
      <w:tr w:rsidR="008A6934" w:rsidRPr="008A6934" w:rsidTr="008A6934">
        <w:trPr>
          <w:trHeight w:val="590"/>
        </w:trPr>
        <w:tc>
          <w:tcPr>
            <w:tcW w:w="959" w:type="dxa"/>
          </w:tcPr>
          <w:p w:rsidR="008A6934" w:rsidRDefault="008A6934" w:rsidP="006160B5">
            <w:pPr>
              <w:spacing w:before="14"/>
              <w:ind w:right="106"/>
              <w:rPr>
                <w:b/>
                <w:spacing w:val="5"/>
              </w:rPr>
            </w:pPr>
          </w:p>
          <w:p w:rsidR="008A6934" w:rsidRPr="008A6934" w:rsidRDefault="008A6934" w:rsidP="006160B5">
            <w:pPr>
              <w:spacing w:before="14"/>
              <w:ind w:right="106"/>
              <w:rPr>
                <w:b/>
                <w:spacing w:val="5"/>
              </w:rPr>
            </w:pPr>
            <w:r w:rsidRPr="008A6934">
              <w:rPr>
                <w:b/>
                <w:spacing w:val="5"/>
              </w:rPr>
              <w:t>№ п/п</w:t>
            </w:r>
          </w:p>
        </w:tc>
        <w:tc>
          <w:tcPr>
            <w:tcW w:w="6974" w:type="dxa"/>
          </w:tcPr>
          <w:p w:rsidR="008A6934" w:rsidRDefault="008A6934" w:rsidP="006160B5">
            <w:pPr>
              <w:spacing w:before="14"/>
              <w:ind w:right="106"/>
              <w:rPr>
                <w:b/>
                <w:spacing w:val="5"/>
              </w:rPr>
            </w:pPr>
            <w:r w:rsidRPr="008A6934">
              <w:rPr>
                <w:b/>
                <w:spacing w:val="5"/>
              </w:rPr>
              <w:t xml:space="preserve">                                     </w:t>
            </w:r>
          </w:p>
          <w:p w:rsidR="008A6934" w:rsidRPr="008A6934" w:rsidRDefault="008A6934" w:rsidP="008A6934">
            <w:pPr>
              <w:spacing w:before="14"/>
              <w:ind w:right="106"/>
              <w:jc w:val="center"/>
              <w:rPr>
                <w:b/>
                <w:spacing w:val="5"/>
              </w:rPr>
            </w:pPr>
            <w:r w:rsidRPr="008A6934">
              <w:rPr>
                <w:b/>
                <w:spacing w:val="5"/>
              </w:rPr>
              <w:t>Тема</w:t>
            </w:r>
          </w:p>
        </w:tc>
        <w:tc>
          <w:tcPr>
            <w:tcW w:w="1782" w:type="dxa"/>
          </w:tcPr>
          <w:p w:rsidR="008A6934" w:rsidRDefault="008A6934" w:rsidP="006160B5">
            <w:pPr>
              <w:spacing w:before="14"/>
              <w:ind w:right="106"/>
              <w:rPr>
                <w:b/>
                <w:spacing w:val="5"/>
              </w:rPr>
            </w:pPr>
            <w:r w:rsidRPr="008A6934">
              <w:rPr>
                <w:b/>
                <w:spacing w:val="5"/>
              </w:rPr>
              <w:t xml:space="preserve">           </w:t>
            </w:r>
          </w:p>
          <w:p w:rsidR="008A6934" w:rsidRPr="008A6934" w:rsidRDefault="008A6934" w:rsidP="008A6934">
            <w:pPr>
              <w:spacing w:before="14"/>
              <w:ind w:right="106"/>
              <w:jc w:val="center"/>
              <w:rPr>
                <w:b/>
                <w:spacing w:val="5"/>
              </w:rPr>
            </w:pPr>
            <w:r w:rsidRPr="008A6934">
              <w:rPr>
                <w:b/>
                <w:spacing w:val="5"/>
              </w:rPr>
              <w:t>Дата</w:t>
            </w:r>
          </w:p>
        </w:tc>
      </w:tr>
      <w:tr w:rsidR="008A6934" w:rsidRPr="005432F7" w:rsidTr="006160B5">
        <w:tc>
          <w:tcPr>
            <w:tcW w:w="9715" w:type="dxa"/>
            <w:gridSpan w:val="3"/>
          </w:tcPr>
          <w:p w:rsidR="008A6934" w:rsidRDefault="008A6934" w:rsidP="008A6934">
            <w:pPr>
              <w:tabs>
                <w:tab w:val="left" w:pos="1608"/>
                <w:tab w:val="center" w:pos="4696"/>
              </w:tabs>
              <w:spacing w:before="14"/>
              <w:ind w:right="106"/>
              <w:rPr>
                <w:rFonts w:eastAsiaTheme="minorHAnsi"/>
                <w:b/>
                <w:bCs/>
                <w:sz w:val="22"/>
                <w:szCs w:val="22"/>
              </w:rPr>
            </w:pPr>
            <w:r w:rsidRPr="008A6934">
              <w:rPr>
                <w:rFonts w:eastAsiaTheme="minorHAnsi"/>
                <w:b/>
                <w:bCs/>
                <w:sz w:val="22"/>
                <w:szCs w:val="22"/>
              </w:rPr>
              <w:tab/>
            </w:r>
          </w:p>
          <w:p w:rsidR="008A6934" w:rsidRDefault="008A6934" w:rsidP="008A6934">
            <w:pPr>
              <w:tabs>
                <w:tab w:val="left" w:pos="1608"/>
                <w:tab w:val="center" w:pos="4696"/>
              </w:tabs>
              <w:spacing w:before="14"/>
              <w:ind w:right="106"/>
              <w:rPr>
                <w:rFonts w:eastAsiaTheme="minorHAnsi"/>
                <w:b/>
                <w:bCs/>
              </w:rPr>
            </w:pPr>
            <w:r w:rsidRPr="008A6934">
              <w:rPr>
                <w:rFonts w:eastAsiaTheme="minorHAnsi"/>
                <w:b/>
                <w:bCs/>
                <w:sz w:val="22"/>
                <w:szCs w:val="22"/>
              </w:rPr>
              <w:tab/>
            </w:r>
            <w:r w:rsidRPr="008A6934">
              <w:rPr>
                <w:rFonts w:eastAsiaTheme="minorHAnsi"/>
                <w:b/>
                <w:bCs/>
              </w:rPr>
              <w:t xml:space="preserve">Астрономия, ее значение и связь с другими </w:t>
            </w:r>
            <w:proofErr w:type="gramStart"/>
            <w:r w:rsidRPr="008A6934">
              <w:rPr>
                <w:rFonts w:eastAsiaTheme="minorHAnsi"/>
                <w:b/>
                <w:bCs/>
              </w:rPr>
              <w:t>науками  (</w:t>
            </w:r>
            <w:proofErr w:type="gramEnd"/>
            <w:r w:rsidRPr="008A6934">
              <w:rPr>
                <w:rFonts w:eastAsiaTheme="minorHAnsi"/>
                <w:b/>
                <w:bCs/>
              </w:rPr>
              <w:t xml:space="preserve"> 2 часа)</w:t>
            </w:r>
          </w:p>
          <w:p w:rsidR="008A6934" w:rsidRPr="008A6934" w:rsidRDefault="008A6934" w:rsidP="008A6934">
            <w:pPr>
              <w:tabs>
                <w:tab w:val="left" w:pos="1608"/>
                <w:tab w:val="center" w:pos="4696"/>
              </w:tabs>
              <w:spacing w:before="14"/>
              <w:ind w:right="106"/>
              <w:rPr>
                <w:spacing w:val="5"/>
              </w:rPr>
            </w:pPr>
          </w:p>
        </w:tc>
      </w:tr>
      <w:tr w:rsidR="008A6934" w:rsidRPr="005432F7" w:rsidTr="008A6934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 xml:space="preserve">Что изучает астрономия. 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10.09</w:t>
            </w:r>
          </w:p>
        </w:tc>
      </w:tr>
      <w:tr w:rsidR="008A6934" w:rsidRPr="005432F7" w:rsidTr="008A6934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>Наблюдения – основа астрономии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17.09</w:t>
            </w:r>
          </w:p>
        </w:tc>
      </w:tr>
      <w:tr w:rsidR="008A6934" w:rsidRPr="005432F7" w:rsidTr="006160B5">
        <w:tc>
          <w:tcPr>
            <w:tcW w:w="9715" w:type="dxa"/>
            <w:gridSpan w:val="3"/>
          </w:tcPr>
          <w:p w:rsidR="008A6934" w:rsidRDefault="008A6934" w:rsidP="008A6934">
            <w:pPr>
              <w:tabs>
                <w:tab w:val="left" w:pos="2304"/>
                <w:tab w:val="center" w:pos="4696"/>
              </w:tabs>
              <w:spacing w:before="14"/>
              <w:ind w:right="106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ab/>
            </w:r>
          </w:p>
          <w:p w:rsidR="008A6934" w:rsidRDefault="008A6934" w:rsidP="008A6934">
            <w:pPr>
              <w:tabs>
                <w:tab w:val="left" w:pos="2304"/>
                <w:tab w:val="center" w:pos="4696"/>
              </w:tabs>
              <w:spacing w:before="14"/>
              <w:ind w:right="106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ab/>
            </w: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Практические основы астрономии</w:t>
            </w:r>
            <w:proofErr w:type="gramStart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AC535A">
              <w:rPr>
                <w:b/>
                <w:sz w:val="22"/>
                <w:szCs w:val="22"/>
              </w:rPr>
              <w:t>5 часов)</w:t>
            </w:r>
          </w:p>
          <w:p w:rsidR="008A6934" w:rsidRPr="00E63925" w:rsidRDefault="008A6934" w:rsidP="008A6934">
            <w:pPr>
              <w:tabs>
                <w:tab w:val="left" w:pos="2304"/>
                <w:tab w:val="center" w:pos="4696"/>
              </w:tabs>
              <w:spacing w:before="14"/>
              <w:ind w:right="106"/>
              <w:rPr>
                <w:b/>
                <w:spacing w:val="5"/>
              </w:rPr>
            </w:pPr>
          </w:p>
        </w:tc>
      </w:tr>
      <w:tr w:rsidR="008A6934" w:rsidRPr="005432F7" w:rsidTr="00F03EE0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>Звезды и созвездия. Небесные координаты. Звездные карты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24.09</w:t>
            </w:r>
          </w:p>
        </w:tc>
      </w:tr>
      <w:tr w:rsidR="008A6934" w:rsidRPr="005432F7" w:rsidTr="00257B2F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>Видимое движение звезд на различных географических широтах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01.10</w:t>
            </w:r>
          </w:p>
        </w:tc>
      </w:tr>
      <w:tr w:rsidR="008A6934" w:rsidRPr="005432F7" w:rsidTr="00DB0563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>Годичное движение Солнца. Эклиптика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08.10</w:t>
            </w:r>
          </w:p>
        </w:tc>
      </w:tr>
      <w:tr w:rsidR="008A6934" w:rsidRPr="005432F7" w:rsidTr="005844CF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 xml:space="preserve">Движение и фазы Луны. 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15.10</w:t>
            </w:r>
          </w:p>
        </w:tc>
      </w:tr>
      <w:tr w:rsidR="008A6934" w:rsidRPr="005432F7" w:rsidTr="006279E6">
        <w:tc>
          <w:tcPr>
            <w:tcW w:w="959" w:type="dxa"/>
          </w:tcPr>
          <w:p w:rsidR="008A6934" w:rsidRPr="005432F7" w:rsidRDefault="008A6934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8A6934" w:rsidRDefault="008A6934" w:rsidP="006160B5">
            <w:r w:rsidRPr="00E63925">
              <w:t>Затмения Солнца и Луны. Время и календарь</w:t>
            </w:r>
          </w:p>
          <w:p w:rsidR="00FB321D" w:rsidRPr="00E63925" w:rsidRDefault="00FB321D" w:rsidP="006160B5"/>
        </w:tc>
        <w:tc>
          <w:tcPr>
            <w:tcW w:w="1782" w:type="dxa"/>
          </w:tcPr>
          <w:p w:rsidR="008A6934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22.10</w:t>
            </w:r>
          </w:p>
        </w:tc>
      </w:tr>
      <w:tr w:rsidR="008A6934" w:rsidRPr="005432F7" w:rsidTr="006160B5">
        <w:tc>
          <w:tcPr>
            <w:tcW w:w="9715" w:type="dxa"/>
            <w:gridSpan w:val="3"/>
          </w:tcPr>
          <w:p w:rsidR="00FB321D" w:rsidRDefault="00FB321D" w:rsidP="006160B5">
            <w:pPr>
              <w:spacing w:before="14"/>
              <w:ind w:right="106"/>
              <w:jc w:val="center"/>
              <w:rPr>
                <w:b/>
                <w:sz w:val="22"/>
                <w:szCs w:val="22"/>
              </w:rPr>
            </w:pPr>
          </w:p>
          <w:p w:rsidR="008A6934" w:rsidRDefault="00FB321D" w:rsidP="006160B5">
            <w:pPr>
              <w:spacing w:before="14"/>
              <w:ind w:right="106"/>
              <w:jc w:val="center"/>
              <w:rPr>
                <w:b/>
                <w:sz w:val="22"/>
                <w:szCs w:val="22"/>
              </w:rPr>
            </w:pPr>
            <w:r w:rsidRPr="00AC535A">
              <w:rPr>
                <w:b/>
                <w:sz w:val="22"/>
                <w:szCs w:val="22"/>
              </w:rPr>
              <w:t xml:space="preserve">Строение Солнечной </w:t>
            </w:r>
            <w:proofErr w:type="gramStart"/>
            <w:r w:rsidRPr="00AC535A">
              <w:rPr>
                <w:b/>
                <w:sz w:val="22"/>
                <w:szCs w:val="22"/>
              </w:rPr>
              <w:t xml:space="preserve">системы  </w:t>
            </w: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(</w:t>
            </w:r>
            <w:proofErr w:type="gramEnd"/>
            <w:r w:rsidRPr="00AC535A">
              <w:rPr>
                <w:b/>
                <w:sz w:val="22"/>
                <w:szCs w:val="22"/>
              </w:rPr>
              <w:t>7 часов)</w:t>
            </w:r>
          </w:p>
          <w:p w:rsidR="00FB321D" w:rsidRPr="00E63925" w:rsidRDefault="00FB321D" w:rsidP="006160B5">
            <w:pPr>
              <w:spacing w:before="14"/>
              <w:ind w:right="106"/>
              <w:jc w:val="center"/>
              <w:rPr>
                <w:spacing w:val="5"/>
              </w:rPr>
            </w:pPr>
          </w:p>
        </w:tc>
      </w:tr>
      <w:tr w:rsidR="00FB321D" w:rsidRPr="005432F7" w:rsidTr="005921DC">
        <w:tc>
          <w:tcPr>
            <w:tcW w:w="959" w:type="dxa"/>
          </w:tcPr>
          <w:p w:rsidR="00FB321D" w:rsidRPr="005432F7" w:rsidRDefault="00FB321D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FB321D" w:rsidRDefault="00FB321D" w:rsidP="006160B5">
            <w:pPr>
              <w:pStyle w:val="2"/>
              <w:jc w:val="both"/>
              <w:rPr>
                <w:b w:val="0"/>
                <w:szCs w:val="24"/>
              </w:rPr>
            </w:pPr>
            <w:r w:rsidRPr="00FB321D">
              <w:rPr>
                <w:b w:val="0"/>
                <w:szCs w:val="24"/>
              </w:rPr>
              <w:t>Развитие представлений о строении мира</w:t>
            </w:r>
          </w:p>
          <w:p w:rsidR="00ED5B6F" w:rsidRPr="00ED5B6F" w:rsidRDefault="00ED5B6F" w:rsidP="00ED5B6F"/>
        </w:tc>
        <w:tc>
          <w:tcPr>
            <w:tcW w:w="1782" w:type="dxa"/>
          </w:tcPr>
          <w:p w:rsidR="00FB321D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29.10</w:t>
            </w:r>
          </w:p>
        </w:tc>
      </w:tr>
      <w:tr w:rsidR="00FB321D" w:rsidRPr="005432F7" w:rsidTr="00DB45EB">
        <w:tc>
          <w:tcPr>
            <w:tcW w:w="959" w:type="dxa"/>
          </w:tcPr>
          <w:p w:rsidR="00FB321D" w:rsidRPr="005432F7" w:rsidRDefault="00FB321D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FB321D" w:rsidRDefault="00FB321D" w:rsidP="006160B5">
            <w:r w:rsidRPr="00FB321D">
              <w:t xml:space="preserve">Конфигурации планет. </w:t>
            </w:r>
          </w:p>
          <w:p w:rsidR="00ED5B6F" w:rsidRPr="00FB321D" w:rsidRDefault="00ED5B6F" w:rsidP="006160B5"/>
        </w:tc>
        <w:tc>
          <w:tcPr>
            <w:tcW w:w="1782" w:type="dxa"/>
          </w:tcPr>
          <w:p w:rsidR="00FB321D" w:rsidRPr="000D34F1" w:rsidRDefault="00F909AD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12.11</w:t>
            </w:r>
          </w:p>
        </w:tc>
      </w:tr>
      <w:tr w:rsidR="00FB321D" w:rsidRPr="005432F7" w:rsidTr="0069691B">
        <w:tc>
          <w:tcPr>
            <w:tcW w:w="959" w:type="dxa"/>
          </w:tcPr>
          <w:p w:rsidR="00FB321D" w:rsidRPr="005432F7" w:rsidRDefault="00FB321D" w:rsidP="008A6934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FB321D" w:rsidRDefault="00FB321D" w:rsidP="006160B5">
            <w:r w:rsidRPr="00FB321D">
              <w:t>Синодический</w:t>
            </w:r>
            <w:r w:rsidR="00C45B76">
              <w:t xml:space="preserve"> и сидерический</w:t>
            </w:r>
            <w:r w:rsidRPr="00FB321D">
              <w:t xml:space="preserve"> период</w:t>
            </w:r>
            <w:r w:rsidR="00C45B76">
              <w:t>ы</w:t>
            </w:r>
          </w:p>
          <w:p w:rsidR="00ED5B6F" w:rsidRPr="00FB321D" w:rsidRDefault="00ED5B6F" w:rsidP="006160B5"/>
        </w:tc>
        <w:tc>
          <w:tcPr>
            <w:tcW w:w="1782" w:type="dxa"/>
          </w:tcPr>
          <w:p w:rsidR="00FB321D" w:rsidRPr="000D34F1" w:rsidRDefault="00C45B76" w:rsidP="006160B5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15.11</w:t>
            </w:r>
          </w:p>
        </w:tc>
      </w:tr>
      <w:tr w:rsidR="00C45B76" w:rsidRPr="005432F7" w:rsidTr="003A7B6A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FB321D">
              <w:t>Законы движения планет Солнечной системы</w:t>
            </w:r>
          </w:p>
          <w:p w:rsidR="00C45B76" w:rsidRPr="00FB321D" w:rsidRDefault="00C45B76" w:rsidP="00C45B76"/>
        </w:tc>
        <w:tc>
          <w:tcPr>
            <w:tcW w:w="1782" w:type="dxa"/>
          </w:tcPr>
          <w:p w:rsidR="00C45B76" w:rsidRPr="000D34F1" w:rsidRDefault="00C45B7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19.11</w:t>
            </w:r>
          </w:p>
        </w:tc>
      </w:tr>
      <w:tr w:rsidR="00C45B76" w:rsidRPr="005432F7" w:rsidTr="00935A0A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FB321D">
              <w:t>Определение расстояний и размеров тел в Солнечной системе</w:t>
            </w:r>
          </w:p>
          <w:p w:rsidR="00C45B76" w:rsidRPr="00FB321D" w:rsidRDefault="00C45B76" w:rsidP="00C45B76"/>
        </w:tc>
        <w:tc>
          <w:tcPr>
            <w:tcW w:w="1782" w:type="dxa"/>
          </w:tcPr>
          <w:p w:rsidR="00C45B76" w:rsidRPr="000D34F1" w:rsidRDefault="00C45B7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26.11</w:t>
            </w:r>
          </w:p>
        </w:tc>
      </w:tr>
      <w:tr w:rsidR="00C45B76" w:rsidRPr="005432F7" w:rsidTr="00F75909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FB321D">
              <w:t xml:space="preserve">Открытие и применение закона всемирного тяготения. </w:t>
            </w:r>
          </w:p>
          <w:p w:rsidR="00C45B76" w:rsidRPr="00FB321D" w:rsidRDefault="00C45B76" w:rsidP="00C45B76"/>
        </w:tc>
        <w:tc>
          <w:tcPr>
            <w:tcW w:w="1782" w:type="dxa"/>
          </w:tcPr>
          <w:p w:rsidR="00C45B76" w:rsidRPr="000D34F1" w:rsidRDefault="00C45B7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3.12</w:t>
            </w:r>
          </w:p>
        </w:tc>
      </w:tr>
      <w:tr w:rsidR="00C45B76" w:rsidRPr="005432F7" w:rsidTr="0040043F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FB321D">
              <w:t>Движение искусственных спутников и космических аппаратов (КА) в Солнечной системе</w:t>
            </w:r>
          </w:p>
          <w:p w:rsidR="00C45B76" w:rsidRPr="00294E3C" w:rsidRDefault="00C45B76" w:rsidP="00C45B76">
            <w:r w:rsidRPr="00294E3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94E3C">
              <w:rPr>
                <w:sz w:val="22"/>
                <w:szCs w:val="22"/>
              </w:rPr>
              <w:t>Строение Солнечной системы»</w:t>
            </w:r>
            <w:r w:rsidRPr="00294E3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C45B76" w:rsidRPr="000D34F1" w:rsidRDefault="00C45B7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10.12</w:t>
            </w:r>
          </w:p>
        </w:tc>
      </w:tr>
      <w:tr w:rsidR="00C45B76" w:rsidRPr="005432F7" w:rsidTr="006160B5">
        <w:tc>
          <w:tcPr>
            <w:tcW w:w="9715" w:type="dxa"/>
            <w:gridSpan w:val="3"/>
          </w:tcPr>
          <w:p w:rsidR="00C45B76" w:rsidRDefault="00C45B76" w:rsidP="00C45B76">
            <w:pPr>
              <w:spacing w:before="14"/>
              <w:ind w:right="106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C45B76" w:rsidRDefault="00C45B76" w:rsidP="00C45B76">
            <w:pPr>
              <w:spacing w:before="14"/>
              <w:ind w:right="106"/>
              <w:jc w:val="center"/>
              <w:rPr>
                <w:b/>
                <w:sz w:val="22"/>
                <w:szCs w:val="22"/>
              </w:rPr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Природа тел солнечной </w:t>
            </w:r>
            <w:proofErr w:type="gramStart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системы  (</w:t>
            </w:r>
            <w:proofErr w:type="gramEnd"/>
            <w:r w:rsidRPr="00AC535A">
              <w:rPr>
                <w:b/>
                <w:sz w:val="22"/>
                <w:szCs w:val="22"/>
              </w:rPr>
              <w:t>8 часов)</w:t>
            </w:r>
          </w:p>
          <w:p w:rsidR="00C45B76" w:rsidRPr="00B119C7" w:rsidRDefault="00C45B76" w:rsidP="00C45B76">
            <w:pPr>
              <w:spacing w:before="14"/>
              <w:ind w:right="106"/>
              <w:jc w:val="center"/>
              <w:rPr>
                <w:spacing w:val="5"/>
              </w:rPr>
            </w:pPr>
          </w:p>
        </w:tc>
      </w:tr>
      <w:tr w:rsidR="00C45B76" w:rsidRPr="005432F7" w:rsidTr="00753048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pPr>
              <w:pStyle w:val="2"/>
              <w:ind w:left="34"/>
              <w:rPr>
                <w:b w:val="0"/>
                <w:sz w:val="22"/>
                <w:szCs w:val="22"/>
              </w:rPr>
            </w:pPr>
            <w:r w:rsidRPr="00A868AB">
              <w:rPr>
                <w:b w:val="0"/>
                <w:sz w:val="22"/>
                <w:szCs w:val="22"/>
              </w:rPr>
              <w:t>Солнечная система как комплекс тел, имеющих общее происхождение</w:t>
            </w:r>
          </w:p>
          <w:p w:rsidR="00C45B76" w:rsidRPr="00ED5B6F" w:rsidRDefault="00C45B76" w:rsidP="00C45B76"/>
        </w:tc>
        <w:tc>
          <w:tcPr>
            <w:tcW w:w="1782" w:type="dxa"/>
          </w:tcPr>
          <w:p w:rsidR="00C45B76" w:rsidRPr="000D34F1" w:rsidRDefault="00C45B7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17.12</w:t>
            </w:r>
          </w:p>
        </w:tc>
      </w:tr>
      <w:tr w:rsidR="00C45B76" w:rsidRPr="005432F7" w:rsidTr="00E14FD7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B119C7">
              <w:t>Земля и Луна -  двойная планета</w:t>
            </w:r>
          </w:p>
          <w:p w:rsidR="00C45B76" w:rsidRPr="00B119C7" w:rsidRDefault="00C45B76" w:rsidP="00C45B76"/>
        </w:tc>
        <w:tc>
          <w:tcPr>
            <w:tcW w:w="1782" w:type="dxa"/>
          </w:tcPr>
          <w:p w:rsidR="00C45B76" w:rsidRPr="000D34F1" w:rsidRDefault="00C45B7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24.12</w:t>
            </w:r>
          </w:p>
        </w:tc>
      </w:tr>
      <w:tr w:rsidR="00C45B76" w:rsidRPr="005432F7" w:rsidTr="00004B60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B119C7">
              <w:t>Две группы планет</w:t>
            </w:r>
          </w:p>
          <w:p w:rsidR="00C45B76" w:rsidRPr="00B119C7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14.01</w:t>
            </w:r>
          </w:p>
        </w:tc>
      </w:tr>
      <w:tr w:rsidR="00C45B76" w:rsidRPr="005432F7" w:rsidTr="009D2EAC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B119C7">
              <w:t>Природа планет земной группы</w:t>
            </w:r>
          </w:p>
          <w:p w:rsidR="00C45B76" w:rsidRPr="00B119C7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21.01</w:t>
            </w:r>
          </w:p>
        </w:tc>
      </w:tr>
      <w:tr w:rsidR="00C45B76" w:rsidRPr="005432F7" w:rsidTr="00EF6FC7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pPr>
              <w:pStyle w:val="2"/>
              <w:ind w:left="34"/>
              <w:rPr>
                <w:b w:val="0"/>
                <w:szCs w:val="24"/>
              </w:rPr>
            </w:pPr>
            <w:r w:rsidRPr="00B119C7"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  <w:p w:rsidR="00C45B76" w:rsidRPr="00ED5B6F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28.01</w:t>
            </w:r>
          </w:p>
        </w:tc>
      </w:tr>
      <w:tr w:rsidR="00C45B76" w:rsidRPr="005432F7" w:rsidTr="0067367A">
        <w:trPr>
          <w:trHeight w:val="397"/>
        </w:trPr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B119C7">
              <w:t>Планеты-гиганты, их спутники и кольца</w:t>
            </w:r>
          </w:p>
          <w:p w:rsidR="00C45B76" w:rsidRPr="00B119C7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4.02</w:t>
            </w:r>
          </w:p>
        </w:tc>
      </w:tr>
      <w:tr w:rsidR="00C45B76" w:rsidRPr="005432F7" w:rsidTr="008E36F7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pPr>
              <w:ind w:left="34"/>
            </w:pPr>
            <w:r w:rsidRPr="00B119C7">
              <w:t xml:space="preserve">Малые тела Солнечной системы (астероиды, карликовые планеты и кометы). </w:t>
            </w:r>
          </w:p>
          <w:p w:rsidR="00C45B76" w:rsidRPr="00B119C7" w:rsidRDefault="00C45B76" w:rsidP="00C45B76">
            <w:pPr>
              <w:ind w:left="34"/>
            </w:pPr>
          </w:p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11.02</w:t>
            </w:r>
          </w:p>
        </w:tc>
      </w:tr>
      <w:tr w:rsidR="00C45B76" w:rsidRPr="005432F7" w:rsidTr="00176269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pPr>
              <w:pStyle w:val="2"/>
              <w:ind w:left="34"/>
              <w:rPr>
                <w:b w:val="0"/>
                <w:szCs w:val="24"/>
              </w:rPr>
            </w:pPr>
            <w:r w:rsidRPr="00AE33CB">
              <w:rPr>
                <w:b w:val="0"/>
                <w:szCs w:val="24"/>
              </w:rPr>
              <w:t>Метеоры, болиды, метеориты</w:t>
            </w:r>
          </w:p>
          <w:p w:rsidR="00C45B76" w:rsidRPr="00294E3C" w:rsidRDefault="00C45B76" w:rsidP="00C45B76">
            <w:r w:rsidRPr="00294E3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Контрольная работа № 2 по теме «Природа тел Солнечной системы» (20 мин.).</w:t>
            </w:r>
          </w:p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18.02</w:t>
            </w:r>
          </w:p>
        </w:tc>
      </w:tr>
      <w:tr w:rsidR="00C45B76" w:rsidRPr="005432F7" w:rsidTr="006160B5">
        <w:tc>
          <w:tcPr>
            <w:tcW w:w="9715" w:type="dxa"/>
            <w:gridSpan w:val="3"/>
          </w:tcPr>
          <w:p w:rsidR="00C45B76" w:rsidRDefault="00C45B76" w:rsidP="00C45B76">
            <w:pPr>
              <w:spacing w:before="14"/>
              <w:ind w:right="106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C45B76" w:rsidRDefault="00C45B76" w:rsidP="00C45B76">
            <w:pPr>
              <w:spacing w:before="14"/>
              <w:ind w:right="106"/>
              <w:jc w:val="center"/>
              <w:rPr>
                <w:b/>
                <w:sz w:val="22"/>
                <w:szCs w:val="22"/>
              </w:rPr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Солнце и </w:t>
            </w:r>
            <w:proofErr w:type="gramStart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звезды  (</w:t>
            </w:r>
            <w:proofErr w:type="gramEnd"/>
            <w:r w:rsidRPr="00AC535A">
              <w:rPr>
                <w:b/>
                <w:sz w:val="22"/>
                <w:szCs w:val="22"/>
              </w:rPr>
              <w:t>6 часов)</w:t>
            </w:r>
          </w:p>
          <w:p w:rsidR="00C45B76" w:rsidRPr="00886A89" w:rsidRDefault="00C45B76" w:rsidP="00C45B76">
            <w:pPr>
              <w:spacing w:before="14"/>
              <w:ind w:right="106"/>
              <w:jc w:val="center"/>
              <w:rPr>
                <w:spacing w:val="5"/>
              </w:rPr>
            </w:pPr>
          </w:p>
        </w:tc>
      </w:tr>
      <w:tr w:rsidR="00C45B76" w:rsidRPr="005432F7" w:rsidTr="0073443C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Солнце, состав и внутреннее строение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25.02</w:t>
            </w:r>
          </w:p>
        </w:tc>
      </w:tr>
      <w:tr w:rsidR="00C45B76" w:rsidRPr="005432F7" w:rsidTr="00B97296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Солнечная активность и ее влияние на Землю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03.03</w:t>
            </w:r>
          </w:p>
        </w:tc>
      </w:tr>
      <w:tr w:rsidR="00C45B76" w:rsidRPr="005432F7" w:rsidTr="009C33F8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Физическая природа звезд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10.03</w:t>
            </w:r>
          </w:p>
        </w:tc>
      </w:tr>
      <w:tr w:rsidR="00C45B76" w:rsidRPr="005432F7" w:rsidTr="000E660E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 xml:space="preserve">Переменные и нестационарные звезды. </w:t>
            </w:r>
          </w:p>
          <w:p w:rsidR="00C45B76" w:rsidRPr="00294E3C" w:rsidRDefault="00C45B76" w:rsidP="00C45B76">
            <w:r w:rsidRPr="00294E3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Контрольная работа № 3 по теме «Солнце и звезды» (15 мин.).</w:t>
            </w:r>
          </w:p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17.03</w:t>
            </w:r>
          </w:p>
        </w:tc>
      </w:tr>
      <w:tr w:rsidR="00C45B76" w:rsidRPr="005432F7" w:rsidTr="006E0FA7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Эволюция звезд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31.03</w:t>
            </w:r>
          </w:p>
        </w:tc>
      </w:tr>
      <w:tr w:rsidR="00C45B76" w:rsidRPr="005432F7" w:rsidTr="00301CA5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1845D3">
              <w:t>Проверочная работа «Солнце и Солнечная система».</w:t>
            </w:r>
          </w:p>
          <w:p w:rsidR="00C45B76" w:rsidRPr="001845D3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07.04</w:t>
            </w:r>
          </w:p>
        </w:tc>
      </w:tr>
      <w:tr w:rsidR="00C45B76" w:rsidRPr="005432F7" w:rsidTr="006160B5">
        <w:tc>
          <w:tcPr>
            <w:tcW w:w="9715" w:type="dxa"/>
            <w:gridSpan w:val="3"/>
          </w:tcPr>
          <w:p w:rsidR="00C45B76" w:rsidRDefault="00C45B76" w:rsidP="00C45B76">
            <w:pPr>
              <w:spacing w:before="14"/>
              <w:ind w:right="106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C45B76" w:rsidRDefault="00C45B76" w:rsidP="00C45B76">
            <w:pPr>
              <w:spacing w:before="14"/>
              <w:ind w:right="106"/>
              <w:jc w:val="center"/>
              <w:rPr>
                <w:b/>
                <w:sz w:val="22"/>
                <w:szCs w:val="22"/>
              </w:rPr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Строение и эволюция </w:t>
            </w:r>
            <w:proofErr w:type="gramStart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вселенной  (</w:t>
            </w:r>
            <w:proofErr w:type="gramEnd"/>
            <w:r>
              <w:rPr>
                <w:b/>
                <w:sz w:val="22"/>
                <w:szCs w:val="22"/>
              </w:rPr>
              <w:t>4</w:t>
            </w:r>
            <w:r w:rsidRPr="00AC535A">
              <w:rPr>
                <w:b/>
                <w:sz w:val="22"/>
                <w:szCs w:val="22"/>
              </w:rPr>
              <w:t xml:space="preserve"> часов)</w:t>
            </w:r>
          </w:p>
          <w:p w:rsidR="00C45B76" w:rsidRPr="00886A89" w:rsidRDefault="00C45B76" w:rsidP="00C45B76">
            <w:pPr>
              <w:spacing w:before="14"/>
              <w:ind w:right="106"/>
              <w:jc w:val="center"/>
              <w:rPr>
                <w:spacing w:val="5"/>
              </w:rPr>
            </w:pPr>
          </w:p>
        </w:tc>
      </w:tr>
      <w:tr w:rsidR="00C45B76" w:rsidRPr="005432F7" w:rsidTr="009128FE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Наша Галактика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14.04</w:t>
            </w:r>
          </w:p>
        </w:tc>
      </w:tr>
      <w:tr w:rsidR="00C45B76" w:rsidRPr="005432F7" w:rsidTr="00F70471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Наша Галактика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21.04</w:t>
            </w:r>
          </w:p>
        </w:tc>
      </w:tr>
      <w:tr w:rsidR="00C45B76" w:rsidRPr="005432F7" w:rsidTr="0076389A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Другие звездные системы — галактики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28.04</w:t>
            </w:r>
          </w:p>
        </w:tc>
      </w:tr>
      <w:tr w:rsidR="00C45B76" w:rsidRPr="005432F7" w:rsidTr="007A3619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Космология начала ХХ в.</w:t>
            </w:r>
          </w:p>
          <w:p w:rsidR="00C45B76" w:rsidRDefault="00C45B76" w:rsidP="00C45B76">
            <w:r w:rsidRPr="00886A89">
              <w:t>Основы современной космологии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05.05</w:t>
            </w:r>
          </w:p>
        </w:tc>
      </w:tr>
      <w:tr w:rsidR="00C45B76" w:rsidRPr="005432F7" w:rsidTr="006160B5">
        <w:tc>
          <w:tcPr>
            <w:tcW w:w="9715" w:type="dxa"/>
            <w:gridSpan w:val="3"/>
          </w:tcPr>
          <w:p w:rsidR="00C45B76" w:rsidRDefault="00C45B76" w:rsidP="00C45B76">
            <w:pPr>
              <w:spacing w:before="14"/>
              <w:ind w:right="106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C45B76" w:rsidRDefault="00C45B76" w:rsidP="00C45B76">
            <w:pPr>
              <w:spacing w:before="14"/>
              <w:ind w:right="106"/>
              <w:jc w:val="center"/>
              <w:rPr>
                <w:b/>
                <w:sz w:val="22"/>
                <w:szCs w:val="22"/>
              </w:rPr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Жизнь и разум во </w:t>
            </w:r>
            <w:proofErr w:type="gramStart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вселенной  (</w:t>
            </w:r>
            <w:proofErr w:type="gramEnd"/>
            <w:r w:rsidRPr="00AC535A">
              <w:rPr>
                <w:b/>
                <w:sz w:val="22"/>
                <w:szCs w:val="22"/>
              </w:rPr>
              <w:t>2 часов)</w:t>
            </w:r>
          </w:p>
          <w:p w:rsidR="00C45B76" w:rsidRPr="00886A89" w:rsidRDefault="00C45B76" w:rsidP="00C45B76">
            <w:pPr>
              <w:spacing w:before="14"/>
              <w:ind w:right="106"/>
              <w:jc w:val="center"/>
              <w:rPr>
                <w:spacing w:val="5"/>
              </w:rPr>
            </w:pPr>
          </w:p>
        </w:tc>
      </w:tr>
      <w:tr w:rsidR="00C45B76" w:rsidRPr="005432F7" w:rsidTr="00FC0153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 w:rsidRPr="00886A89">
              <w:t>Урок - конференция «Одиноки ли мы во Вселенной?»</w:t>
            </w:r>
          </w:p>
          <w:p w:rsidR="00C45B76" w:rsidRPr="00886A89" w:rsidRDefault="00C45B76" w:rsidP="00C45B76"/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12.05</w:t>
            </w:r>
          </w:p>
        </w:tc>
      </w:tr>
      <w:tr w:rsidR="00C45B76" w:rsidRPr="005432F7" w:rsidTr="00A50DA5">
        <w:tc>
          <w:tcPr>
            <w:tcW w:w="959" w:type="dxa"/>
          </w:tcPr>
          <w:p w:rsidR="00C45B76" w:rsidRPr="005432F7" w:rsidRDefault="00C45B76" w:rsidP="00C45B76">
            <w:pPr>
              <w:numPr>
                <w:ilvl w:val="0"/>
                <w:numId w:val="2"/>
              </w:numPr>
              <w:spacing w:before="14"/>
              <w:ind w:right="106"/>
              <w:jc w:val="both"/>
              <w:rPr>
                <w:b/>
                <w:spacing w:val="5"/>
              </w:rPr>
            </w:pPr>
          </w:p>
        </w:tc>
        <w:tc>
          <w:tcPr>
            <w:tcW w:w="6974" w:type="dxa"/>
          </w:tcPr>
          <w:p w:rsidR="00C45B76" w:rsidRDefault="00C45B76" w:rsidP="00C45B76">
            <w:r>
              <w:t>Промежуточная аттестация по курсу Астрономия.</w:t>
            </w:r>
          </w:p>
          <w:p w:rsidR="00C45B76" w:rsidRPr="00886A89" w:rsidRDefault="00C45B76" w:rsidP="00C45B76">
            <w:r w:rsidRPr="0097626F">
              <w:t>Контрольная работа  № 4 по итогам года</w:t>
            </w:r>
          </w:p>
        </w:tc>
        <w:tc>
          <w:tcPr>
            <w:tcW w:w="1782" w:type="dxa"/>
          </w:tcPr>
          <w:p w:rsidR="00C45B76" w:rsidRPr="000D34F1" w:rsidRDefault="00F62D26" w:rsidP="00C45B76">
            <w:pPr>
              <w:spacing w:before="14"/>
              <w:ind w:right="106"/>
              <w:rPr>
                <w:spacing w:val="5"/>
              </w:rPr>
            </w:pPr>
            <w:r>
              <w:rPr>
                <w:spacing w:val="5"/>
              </w:rPr>
              <w:t>19.05</w:t>
            </w:r>
          </w:p>
        </w:tc>
      </w:tr>
    </w:tbl>
    <w:p w:rsidR="00C14EF3" w:rsidRDefault="00C14EF3" w:rsidP="00DE3349">
      <w:pPr>
        <w:jc w:val="center"/>
        <w:rPr>
          <w:b/>
        </w:rPr>
      </w:pPr>
    </w:p>
    <w:p w:rsidR="00C14EF3" w:rsidRDefault="00C14EF3" w:rsidP="00D65DDF">
      <w:pPr>
        <w:rPr>
          <w:b/>
        </w:rPr>
      </w:pPr>
    </w:p>
    <w:p w:rsidR="00C14EF3" w:rsidRDefault="00C14EF3" w:rsidP="00DE3349">
      <w:pPr>
        <w:jc w:val="center"/>
        <w:rPr>
          <w:b/>
        </w:rPr>
      </w:pPr>
    </w:p>
    <w:p w:rsidR="00C14EF3" w:rsidRDefault="00C14EF3" w:rsidP="00DE3349">
      <w:pPr>
        <w:jc w:val="center"/>
        <w:rPr>
          <w:b/>
        </w:rPr>
      </w:pPr>
    </w:p>
    <w:p w:rsidR="005A0C8F" w:rsidRDefault="005A0C8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14EF3" w:rsidRPr="007F6A5F" w:rsidRDefault="00C14EF3" w:rsidP="007F6A5F">
      <w:pPr>
        <w:pStyle w:val="a5"/>
        <w:jc w:val="center"/>
        <w:rPr>
          <w:b/>
        </w:rPr>
      </w:pPr>
      <w:r w:rsidRPr="007F6A5F">
        <w:rPr>
          <w:b/>
        </w:rPr>
        <w:lastRenderedPageBreak/>
        <w:t>Требования к уровню подготовки выпускников</w:t>
      </w:r>
    </w:p>
    <w:p w:rsidR="00C14EF3" w:rsidRPr="00302C7E" w:rsidRDefault="00C14EF3" w:rsidP="00C14EF3">
      <w:pPr>
        <w:shd w:val="clear" w:color="auto" w:fill="FFFFFF"/>
        <w:ind w:firstLine="709"/>
        <w:jc w:val="both"/>
      </w:pPr>
      <w:r w:rsidRPr="00302C7E">
        <w:rPr>
          <w:b/>
          <w:bCs/>
        </w:rPr>
        <w:t>Должны знать:</w:t>
      </w:r>
    </w:p>
    <w:p w:rsidR="00C14EF3" w:rsidRPr="00302C7E" w:rsidRDefault="00C14EF3" w:rsidP="00C14E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r w:rsidRPr="00302C7E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302C7E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</w:t>
      </w:r>
      <w:r>
        <w:rPr>
          <w:rFonts w:ascii="Times New Roman" w:eastAsia="Times New Roman" w:hAnsi="Times New Roman" w:cs="Times New Roman" w:hint="default"/>
        </w:rPr>
        <w:t>уне, небесная механика, видимое</w:t>
      </w:r>
      <w:r w:rsidRPr="00302C7E">
        <w:rPr>
          <w:rFonts w:ascii="Times New Roman" w:eastAsia="Times New Roman" w:hAnsi="Times New Roman" w:cs="Times New Roman" w:hint="default"/>
        </w:rPr>
        <w:t xml:space="preserve">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C14EF3" w:rsidRPr="00302C7E" w:rsidRDefault="00C14EF3" w:rsidP="00C14EF3">
      <w:pPr>
        <w:shd w:val="clear" w:color="auto" w:fill="FFFFFF"/>
        <w:ind w:firstLine="709"/>
        <w:jc w:val="both"/>
      </w:pPr>
      <w:r w:rsidRPr="00302C7E">
        <w:rPr>
          <w:b/>
          <w:u w:val="single"/>
        </w:rPr>
        <w:t>определения физических величин</w:t>
      </w:r>
      <w:r w:rsidRPr="00302C7E"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C14EF3" w:rsidRPr="00302C7E" w:rsidRDefault="00C14EF3" w:rsidP="00C14EF3">
      <w:pPr>
        <w:shd w:val="clear" w:color="auto" w:fill="FFFFFF"/>
        <w:ind w:firstLine="709"/>
        <w:jc w:val="both"/>
      </w:pPr>
      <w:r w:rsidRPr="00302C7E">
        <w:rPr>
          <w:b/>
          <w:u w:val="single"/>
        </w:rPr>
        <w:t>смысл работ и формулировку законов:</w:t>
      </w:r>
      <w:r w:rsidRPr="00302C7E">
        <w:t xml:space="preserve"> Аристотеля, Птолемея, Галилея, Коперника, Бруно, Ломоносова, Гершеля, Браге, Кеплера, </w:t>
      </w:r>
    </w:p>
    <w:p w:rsidR="00C14EF3" w:rsidRPr="00302C7E" w:rsidRDefault="00C14EF3" w:rsidP="00C14EF3">
      <w:pPr>
        <w:shd w:val="clear" w:color="auto" w:fill="FFFFFF"/>
        <w:ind w:firstLine="709"/>
        <w:jc w:val="both"/>
      </w:pPr>
      <w:r w:rsidRPr="00302C7E">
        <w:t xml:space="preserve">Ньютона, </w:t>
      </w:r>
      <w:proofErr w:type="spellStart"/>
      <w:r w:rsidRPr="00302C7E">
        <w:t>Леверье</w:t>
      </w:r>
      <w:proofErr w:type="spellEnd"/>
      <w:r w:rsidRPr="00302C7E">
        <w:t>, Адамса, Галлея, Белопольского, Бредихин</w:t>
      </w:r>
      <w:r w:rsidR="005A0C8F">
        <w:t xml:space="preserve">а, Струве, </w:t>
      </w:r>
      <w:proofErr w:type="spellStart"/>
      <w:r w:rsidR="005A0C8F">
        <w:t>Герцшпрунга</w:t>
      </w:r>
      <w:proofErr w:type="spellEnd"/>
      <w:r w:rsidR="005A0C8F">
        <w:t>-Рассела</w:t>
      </w:r>
      <w:r w:rsidRPr="00302C7E">
        <w:t>, Хаббла, Доплера, Фридмана, Эйнштейна.</w:t>
      </w:r>
    </w:p>
    <w:p w:rsidR="00C14EF3" w:rsidRPr="00302C7E" w:rsidRDefault="00C14EF3" w:rsidP="00C14EF3">
      <w:pPr>
        <w:shd w:val="clear" w:color="auto" w:fill="FFFFFF"/>
        <w:ind w:firstLine="709"/>
        <w:jc w:val="both"/>
      </w:pPr>
      <w:r w:rsidRPr="00302C7E">
        <w:rPr>
          <w:b/>
          <w:bCs/>
        </w:rPr>
        <w:t>Должны уметь:</w:t>
      </w:r>
    </w:p>
    <w:p w:rsidR="00C14EF3" w:rsidRPr="00302C7E" w:rsidRDefault="00C14EF3" w:rsidP="00C14E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C14EF3" w:rsidRPr="00302C7E" w:rsidRDefault="00C14EF3" w:rsidP="00C14E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C14EF3" w:rsidRPr="00302C7E" w:rsidRDefault="00C14EF3" w:rsidP="00C14E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C14EF3" w:rsidRPr="00302C7E" w:rsidRDefault="00C14EF3" w:rsidP="00C14E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C14EF3" w:rsidRPr="00302C7E" w:rsidRDefault="00C14EF3" w:rsidP="00C14E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C14EF3" w:rsidRPr="00302C7E" w:rsidRDefault="00C14EF3" w:rsidP="00C14E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естественнонаучного содержания с использованием различных источников, ее обработку и представление в разных формах;</w:t>
      </w:r>
    </w:p>
    <w:p w:rsidR="00C14EF3" w:rsidRPr="00C23EC5" w:rsidRDefault="00C14EF3" w:rsidP="00C23EC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смылопоисковой</w:t>
      </w:r>
      <w:proofErr w:type="spellEnd"/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sectPr w:rsidR="00C14EF3" w:rsidRPr="00C23EC5" w:rsidSect="00C1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7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15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0"/>
    <w:rsid w:val="000D34F1"/>
    <w:rsid w:val="001845D3"/>
    <w:rsid w:val="00294E3C"/>
    <w:rsid w:val="003215CF"/>
    <w:rsid w:val="005A0C8F"/>
    <w:rsid w:val="007F6A5F"/>
    <w:rsid w:val="008A6934"/>
    <w:rsid w:val="00A30AA2"/>
    <w:rsid w:val="00A3471A"/>
    <w:rsid w:val="00AB0998"/>
    <w:rsid w:val="00AC7C0A"/>
    <w:rsid w:val="00AE44F0"/>
    <w:rsid w:val="00C14EF3"/>
    <w:rsid w:val="00C23EC5"/>
    <w:rsid w:val="00C45B76"/>
    <w:rsid w:val="00D65DDF"/>
    <w:rsid w:val="00DE3349"/>
    <w:rsid w:val="00ED5B6F"/>
    <w:rsid w:val="00F62D26"/>
    <w:rsid w:val="00F909AD"/>
    <w:rsid w:val="00FB321D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1E1A-C794-4142-B402-75DA34B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34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C7C0A"/>
    <w:pPr>
      <w:spacing w:before="100" w:beforeAutospacing="1" w:after="100" w:afterAutospacing="1"/>
    </w:pPr>
  </w:style>
  <w:style w:type="paragraph" w:customStyle="1" w:styleId="p5">
    <w:name w:val="p5"/>
    <w:basedOn w:val="a"/>
    <w:rsid w:val="00AC7C0A"/>
    <w:pPr>
      <w:spacing w:before="100" w:beforeAutospacing="1" w:after="100" w:afterAutospacing="1"/>
    </w:pPr>
  </w:style>
  <w:style w:type="paragraph" w:customStyle="1" w:styleId="p7">
    <w:name w:val="p7"/>
    <w:basedOn w:val="a"/>
    <w:rsid w:val="00AC7C0A"/>
    <w:pPr>
      <w:spacing w:before="100" w:beforeAutospacing="1" w:after="100" w:afterAutospacing="1"/>
    </w:pPr>
  </w:style>
  <w:style w:type="paragraph" w:customStyle="1" w:styleId="p8">
    <w:name w:val="p8"/>
    <w:basedOn w:val="a"/>
    <w:rsid w:val="00AC7C0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E3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4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14EF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5">
    <w:name w:val="No Spacing"/>
    <w:uiPriority w:val="1"/>
    <w:qFormat/>
    <w:rsid w:val="007F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5DDF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5DDF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  <w:lang w:eastAsia="en-US"/>
    </w:rPr>
  </w:style>
  <w:style w:type="character" w:customStyle="1" w:styleId="2MicrosoftSansSerif8pt">
    <w:name w:val="Основной текст (2) + Microsoft Sans Serif;8 pt"/>
    <w:basedOn w:val="21"/>
    <w:rsid w:val="00D65D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1"/>
    <w:rsid w:val="00D65D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1"/>
    <w:rsid w:val="00D65D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1"/>
    <w:rsid w:val="00D6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1"/>
    <w:rsid w:val="00D65D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1"/>
    <w:rsid w:val="00D65DDF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Железный</dc:creator>
  <cp:keywords/>
  <dc:description/>
  <cp:lastModifiedBy>Пользователь Windows</cp:lastModifiedBy>
  <cp:revision>6</cp:revision>
  <dcterms:created xsi:type="dcterms:W3CDTF">2019-11-03T06:10:00Z</dcterms:created>
  <dcterms:modified xsi:type="dcterms:W3CDTF">2020-01-10T14:22:00Z</dcterms:modified>
</cp:coreProperties>
</file>