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B61" w:rsidRDefault="00695B61" w:rsidP="00695B61">
      <w:pPr>
        <w:widowControl w:val="0"/>
        <w:spacing w:after="0" w:line="360" w:lineRule="auto"/>
        <w:ind w:firstLine="709"/>
        <w:jc w:val="righ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6338C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2021/2022 уч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.</w:t>
      </w:r>
      <w:r w:rsidRPr="006338C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г.</w:t>
      </w:r>
      <w:r w:rsidRPr="006338C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6338CD" w:rsidRPr="00BC7320" w:rsidRDefault="006338CD" w:rsidP="006338CD">
      <w:pPr>
        <w:widowControl w:val="0"/>
        <w:spacing w:after="0" w:line="360" w:lineRule="auto"/>
        <w:ind w:firstLine="709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 w:rsidRPr="00BC7320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 xml:space="preserve">ВСЕРОССИЙСКАЯ ОЛИМПИАДА ШКОЛЬНИКОВ </w:t>
      </w:r>
    </w:p>
    <w:p w:rsidR="006338CD" w:rsidRPr="00BC7320" w:rsidRDefault="006338CD" w:rsidP="006338CD">
      <w:pPr>
        <w:widowControl w:val="0"/>
        <w:spacing w:after="0" w:line="360" w:lineRule="auto"/>
        <w:ind w:firstLine="709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 w:rsidRPr="00BC7320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КРИТЕРИИ И МЕТОДИКА ОЦЕНИВАНИЯ</w:t>
      </w:r>
      <w:r w:rsidRPr="00BC7320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br/>
        <w:t>ВЫПОЛНЕННЫХ ОЛИМПИАДНЫХ ЗАДАНИЙ ПО ЛИТЕРАТУРЕ</w:t>
      </w:r>
    </w:p>
    <w:p w:rsidR="006338CD" w:rsidRPr="00BC7320" w:rsidRDefault="006338CD" w:rsidP="006338CD">
      <w:pPr>
        <w:widowControl w:val="0"/>
        <w:spacing w:after="0" w:line="360" w:lineRule="auto"/>
        <w:ind w:firstLine="709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 w:rsidRPr="00BC7320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ШКОЛЬНОГО ЭТАПА</w:t>
      </w:r>
    </w:p>
    <w:p w:rsidR="006338CD" w:rsidRPr="00695B61" w:rsidRDefault="006338CD" w:rsidP="006338CD">
      <w:pPr>
        <w:widowControl w:val="0"/>
        <w:spacing w:after="0" w:line="360" w:lineRule="auto"/>
        <w:ind w:firstLine="709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 w:rsidRPr="00695B61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 xml:space="preserve">9 </w:t>
      </w:r>
      <w:r w:rsidR="00716AAD" w:rsidRPr="00695B61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–</w:t>
      </w:r>
      <w:r w:rsidRPr="00695B61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 xml:space="preserve"> 11</w:t>
      </w:r>
      <w:r w:rsidR="00716AAD" w:rsidRPr="00695B61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  <w:r w:rsidRPr="00695B61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 xml:space="preserve">класс </w:t>
      </w:r>
      <w:r w:rsidRPr="00695B61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ab/>
        <w:t xml:space="preserve"> </w:t>
      </w:r>
    </w:p>
    <w:p w:rsidR="006338CD" w:rsidRPr="006338CD" w:rsidRDefault="006338CD" w:rsidP="006338CD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6338C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Максимальная оценка результатов участника возрастной группы (9-11классы) определяется арифметической суммой всех баллов, полученных за выполнение заданий по критериям и не должна превышать </w:t>
      </w:r>
      <w:r w:rsidRPr="00695B61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85 баллов</w:t>
      </w:r>
      <w:r w:rsidRPr="006338C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6338CD" w:rsidRPr="006338CD" w:rsidRDefault="006338CD" w:rsidP="006338CD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6338C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Задание 1.</w:t>
      </w:r>
      <w:r w:rsidRPr="006338C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6338CD" w:rsidRPr="006338CD" w:rsidRDefault="006338CD" w:rsidP="006338CD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6338CD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  <w:t>Комментарии к заданию:</w:t>
      </w:r>
      <w:r w:rsidRPr="006338CD">
        <w:rPr>
          <w:rFonts w:ascii="Courier New" w:eastAsia="Courier New" w:hAnsi="Courier New" w:cs="Courier New"/>
          <w:color w:val="000000"/>
          <w:sz w:val="23"/>
          <w:szCs w:val="23"/>
          <w:lang w:eastAsia="ru-RU" w:bidi="ru-RU"/>
        </w:rPr>
        <w:t xml:space="preserve"> </w:t>
      </w:r>
      <w:r w:rsidRPr="006338CD">
        <w:rPr>
          <w:rFonts w:ascii="Times New Roman" w:eastAsia="Courier New" w:hAnsi="Times New Roman" w:cs="Times New Roman"/>
          <w:color w:val="000000"/>
          <w:sz w:val="23"/>
          <w:szCs w:val="23"/>
          <w:lang w:eastAsia="ru-RU" w:bidi="ru-RU"/>
        </w:rPr>
        <w:t>а</w:t>
      </w:r>
      <w:r w:rsidRPr="006338C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нализируя текст, ученик должен показать степень </w:t>
      </w:r>
      <w:proofErr w:type="spellStart"/>
      <w:r w:rsidRPr="006338C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сформированности</w:t>
      </w:r>
      <w:proofErr w:type="spellEnd"/>
      <w:r w:rsidRPr="006338C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базовых филологических навыков. В определении методов и приёмов анализа, порядка изложения своих мыслей ученик может опираться на предложенные в задании вспомогательные вопросы (что не отменяет создания цельного, связного, объединённого общим замыслом аналитического текста). Важно, чтобы анализ текста приводил ученика-читателя к главному – пониманию автора, смысла его высказывания, его позиции, способов, которыми он эту позицию выразил. </w:t>
      </w:r>
    </w:p>
    <w:p w:rsidR="006338CD" w:rsidRPr="006338CD" w:rsidRDefault="006338CD" w:rsidP="006338CD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6338CD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  <w:t>Критерии оценивания:</w:t>
      </w:r>
      <w:r w:rsidRPr="006338CD">
        <w:rPr>
          <w:rFonts w:ascii="Courier New" w:eastAsia="Courier New" w:hAnsi="Courier New" w:cs="Courier New"/>
          <w:color w:val="000000"/>
          <w:sz w:val="23"/>
          <w:szCs w:val="23"/>
          <w:lang w:eastAsia="ru-RU" w:bidi="ru-RU"/>
        </w:rPr>
        <w:t xml:space="preserve"> </w:t>
      </w:r>
    </w:p>
    <w:p w:rsidR="006338CD" w:rsidRPr="006338CD" w:rsidRDefault="006338CD" w:rsidP="006338CD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6338C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1. Понимание произведения как «сложно построенного смысла» (Ю. М. Лотман), последовательное и адекватное раскрытие этого смысла в динамике, в «лабиринте сцеплений», через конкретные наблюдения, сделанные по тексту. </w:t>
      </w:r>
    </w:p>
    <w:p w:rsidR="006338CD" w:rsidRPr="006338CD" w:rsidRDefault="006338CD" w:rsidP="006338CD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6338CD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Максимально 30 баллов. Шкала оценок: 0 – 10 – 20 – 30. </w:t>
      </w:r>
    </w:p>
    <w:p w:rsidR="006338CD" w:rsidRPr="006338CD" w:rsidRDefault="006338CD" w:rsidP="006338CD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6338C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2. Композиционная стройность работы и её стилистическая однородность, уместность цитат и отсылок к тексту произведения. </w:t>
      </w:r>
    </w:p>
    <w:p w:rsidR="006338CD" w:rsidRPr="006338CD" w:rsidRDefault="006338CD" w:rsidP="006338CD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6338CD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Максимально 15 баллов. Шкала оценок: 0 – 5 – 10 – 15. </w:t>
      </w:r>
    </w:p>
    <w:p w:rsidR="006338CD" w:rsidRPr="006338CD" w:rsidRDefault="006338CD" w:rsidP="006338CD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6338C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3. Владение теоретико-литературным понятийным аппаратом и умение использовать термины корректно, точно и только в тех случаях, когда это необходимо, без искусственного усложнения текста работы. </w:t>
      </w:r>
    </w:p>
    <w:p w:rsidR="006338CD" w:rsidRPr="006338CD" w:rsidRDefault="006338CD" w:rsidP="006338CD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6338CD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Максимально 10 баллов. Шкала оценок: 0 – 3 – 7 – 10. </w:t>
      </w:r>
    </w:p>
    <w:p w:rsidR="006338CD" w:rsidRPr="006338CD" w:rsidRDefault="006338CD" w:rsidP="006338CD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6338C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4. Историко-литературная эрудиция, отсутствие фактических ошибок, уместность использования фонового материала из области культуры и литературы. </w:t>
      </w:r>
    </w:p>
    <w:p w:rsidR="006338CD" w:rsidRPr="006338CD" w:rsidRDefault="006338CD" w:rsidP="006338CD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6338CD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Максимально 10 баллов. Шкала оценок: 0 – 3 – 7 – 10. </w:t>
      </w:r>
    </w:p>
    <w:p w:rsidR="006338CD" w:rsidRPr="006338CD" w:rsidRDefault="006338CD" w:rsidP="006338CD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6338C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5. Общая языковая и речевая грамотность, точность формулировок (отсутствие речевых и грамматических ошибок). </w:t>
      </w:r>
    </w:p>
    <w:p w:rsidR="006338CD" w:rsidRPr="006338CD" w:rsidRDefault="006338CD" w:rsidP="006338CD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6338CD">
        <w:rPr>
          <w:rFonts w:ascii="Times New Roman" w:eastAsia="Courier New" w:hAnsi="Times New Roman" w:cs="Times New Roman"/>
          <w:i/>
          <w:iCs/>
          <w:color w:val="000000"/>
          <w:sz w:val="24"/>
          <w:szCs w:val="24"/>
          <w:lang w:eastAsia="ru-RU" w:bidi="ru-RU"/>
        </w:rPr>
        <w:lastRenderedPageBreak/>
        <w:t xml:space="preserve">Примечание 1: </w:t>
      </w:r>
      <w:r w:rsidRPr="006338C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сплошная проверка работы по </w:t>
      </w:r>
      <w:proofErr w:type="gramStart"/>
      <w:r w:rsidRPr="006338C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привычным</w:t>
      </w:r>
      <w:proofErr w:type="gramEnd"/>
      <w:r w:rsidRPr="006338C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школьным критериям грамотности с полным подсчётом ошибок не предусматривается. </w:t>
      </w:r>
    </w:p>
    <w:p w:rsidR="006338CD" w:rsidRPr="006338CD" w:rsidRDefault="006338CD" w:rsidP="006338CD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6338CD">
        <w:rPr>
          <w:rFonts w:ascii="Times New Roman" w:eastAsia="Courier New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Примечание 2: </w:t>
      </w:r>
      <w:r w:rsidRPr="006338C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при наличии в работе речевых, грамматических, а также орфографических и пунктуационных ошибок, затрудняющих чтение и понимание текста, обращающих на себя внимание и отвлекающих от чтения (в среднем более трёх ошибок на страницу текста), работа по этому критерию получает ноль баллов. </w:t>
      </w:r>
    </w:p>
    <w:p w:rsidR="006338CD" w:rsidRPr="006338CD" w:rsidRDefault="006338CD" w:rsidP="006338CD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6338CD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Максимально 5 баллов. Шкала оценок: 0 – 1 – 3 – 5. </w:t>
      </w:r>
    </w:p>
    <w:p w:rsidR="006338CD" w:rsidRPr="006338CD" w:rsidRDefault="006338CD" w:rsidP="00695B61">
      <w:pPr>
        <w:widowControl w:val="0"/>
        <w:spacing w:after="0" w:line="36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338CD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  <w:t>Максимальный балл – 70.</w:t>
      </w:r>
    </w:p>
    <w:p w:rsidR="006338CD" w:rsidRPr="006338CD" w:rsidRDefault="006338CD" w:rsidP="006338CD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6338CD" w:rsidRPr="006338CD" w:rsidRDefault="006338CD" w:rsidP="006338CD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 w:rsidRPr="006338C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Задание 2.</w:t>
      </w:r>
    </w:p>
    <w:p w:rsidR="006338CD" w:rsidRPr="006338CD" w:rsidRDefault="006338CD" w:rsidP="006338CD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6338CD">
        <w:rPr>
          <w:rFonts w:ascii="Times New Roman" w:eastAsia="Courier New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Критерии оценивания: </w:t>
      </w:r>
    </w:p>
    <w:p w:rsidR="006338CD" w:rsidRPr="006338CD" w:rsidRDefault="006338CD" w:rsidP="006338CD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6338C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В задании предложена картина «Две лошади» П.Н. </w:t>
      </w:r>
      <w:proofErr w:type="spellStart"/>
      <w:r w:rsidRPr="006338C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Филонова</w:t>
      </w:r>
      <w:proofErr w:type="spellEnd"/>
      <w:r w:rsidRPr="006338C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(1923-24); её сюжет может быть соотнесен со стихотворением </w:t>
      </w:r>
      <w:proofErr w:type="spellStart"/>
      <w:r w:rsidRPr="006338C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В.В.Маяковского</w:t>
      </w:r>
      <w:proofErr w:type="spellEnd"/>
      <w:r w:rsidRPr="006338C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«Хорошее отношение к лошадям». Здесь то же столкновение города – и живого существа, трагедия непонимания и разрывающее душу сочувствие.</w:t>
      </w:r>
    </w:p>
    <w:p w:rsidR="006338CD" w:rsidRPr="006338CD" w:rsidRDefault="006338CD" w:rsidP="006338CD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6338C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Если школьники предлагают иные литературные аналогии и при этом убедительно их обосновывают, то ответы следует рассматривать и оценивать на общих основаниях. </w:t>
      </w:r>
    </w:p>
    <w:p w:rsidR="006338CD" w:rsidRPr="006338CD" w:rsidRDefault="006338CD" w:rsidP="006338CD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6338C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1. Убедительно обоснованный выбор литературного произведения с указанием названия и автора – </w:t>
      </w:r>
      <w:r w:rsidRPr="006338CD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  <w:t>до 2 баллов</w:t>
      </w:r>
      <w:r w:rsidRPr="006338C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</w:p>
    <w:p w:rsidR="006338CD" w:rsidRPr="006338CD" w:rsidRDefault="006338CD" w:rsidP="006338CD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6338C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2. Опора на конкретные эпизоды литературного произведения, точность характеристики деталей живописного изображения в их соотнесённости с подробностями из литературного текста – </w:t>
      </w:r>
      <w:r w:rsidRPr="006338CD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  <w:t>до 6 баллов</w:t>
      </w:r>
      <w:r w:rsidRPr="006338C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</w:p>
    <w:p w:rsidR="006338CD" w:rsidRPr="006338CD" w:rsidRDefault="006338CD" w:rsidP="006338CD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6338C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3. Фактическая точность предложенного описания (верно названные имена героев, место действия, детали исторического фона и т.п.) – </w:t>
      </w:r>
      <w:r w:rsidRPr="006338CD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  <w:t>до 3 баллов</w:t>
      </w:r>
      <w:r w:rsidRPr="006338C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</w:p>
    <w:p w:rsidR="006338CD" w:rsidRPr="006338CD" w:rsidRDefault="006338CD" w:rsidP="006338CD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 w:rsidRPr="006338C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4. Композиционная стройность, логичность, речевая грамотность и выразительность текста для аудиогида, стилистическое соответствие поставленной задаче – </w:t>
      </w:r>
      <w:r w:rsidRPr="006338CD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  <w:t>до 4 баллов</w:t>
      </w:r>
      <w:r w:rsidRPr="006338C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</w:p>
    <w:p w:rsidR="006338CD" w:rsidRPr="006338CD" w:rsidRDefault="006338CD" w:rsidP="00695B61">
      <w:pPr>
        <w:widowControl w:val="0"/>
        <w:spacing w:after="0" w:line="360" w:lineRule="auto"/>
        <w:ind w:firstLine="709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 w:rsidRPr="006338CD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  <w:t>Максимальный балл: 1</w:t>
      </w:r>
      <w:bookmarkStart w:id="0" w:name="_GoBack"/>
      <w:bookmarkEnd w:id="0"/>
      <w:r w:rsidRPr="006338CD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  <w:t>5 баллов.</w:t>
      </w:r>
    </w:p>
    <w:p w:rsidR="00444779" w:rsidRDefault="00444779"/>
    <w:sectPr w:rsidR="00444779" w:rsidSect="00EA6264">
      <w:footerReference w:type="default" r:id="rId7"/>
      <w:pgSz w:w="11900" w:h="16840"/>
      <w:pgMar w:top="1134" w:right="701" w:bottom="1418" w:left="1377" w:header="1378" w:footer="70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7BE" w:rsidRDefault="002017BE">
      <w:pPr>
        <w:spacing w:after="0" w:line="240" w:lineRule="auto"/>
      </w:pPr>
      <w:r>
        <w:separator/>
      </w:r>
    </w:p>
  </w:endnote>
  <w:endnote w:type="continuationSeparator" w:id="0">
    <w:p w:rsidR="002017BE" w:rsidRDefault="0020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1157590"/>
      <w:docPartObj>
        <w:docPartGallery w:val="Page Numbers (Bottom of Page)"/>
        <w:docPartUnique/>
      </w:docPartObj>
    </w:sdtPr>
    <w:sdtEndPr/>
    <w:sdtContent>
      <w:p w:rsidR="00C919FF" w:rsidRDefault="006338C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B61">
          <w:rPr>
            <w:noProof/>
          </w:rPr>
          <w:t>1</w:t>
        </w:r>
        <w:r>
          <w:fldChar w:fldCharType="end"/>
        </w:r>
      </w:p>
    </w:sdtContent>
  </w:sdt>
  <w:p w:rsidR="00367A9B" w:rsidRDefault="002017BE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7BE" w:rsidRDefault="002017BE">
      <w:pPr>
        <w:spacing w:after="0" w:line="240" w:lineRule="auto"/>
      </w:pPr>
      <w:r>
        <w:separator/>
      </w:r>
    </w:p>
  </w:footnote>
  <w:footnote w:type="continuationSeparator" w:id="0">
    <w:p w:rsidR="002017BE" w:rsidRDefault="002017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CD"/>
    <w:rsid w:val="002017BE"/>
    <w:rsid w:val="002878B7"/>
    <w:rsid w:val="00444779"/>
    <w:rsid w:val="004F6132"/>
    <w:rsid w:val="006338CD"/>
    <w:rsid w:val="00695B61"/>
    <w:rsid w:val="00716AAD"/>
    <w:rsid w:val="00B66FF0"/>
    <w:rsid w:val="00BC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338C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4">
    <w:name w:val="Нижний колонтитул Знак"/>
    <w:basedOn w:val="a0"/>
    <w:link w:val="a3"/>
    <w:uiPriority w:val="99"/>
    <w:rsid w:val="006338CD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338C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4">
    <w:name w:val="Нижний колонтитул Знак"/>
    <w:basedOn w:val="a0"/>
    <w:link w:val="a3"/>
    <w:uiPriority w:val="99"/>
    <w:rsid w:val="006338CD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Ольга Николаевна Растатурова</cp:lastModifiedBy>
  <cp:revision>3</cp:revision>
  <dcterms:created xsi:type="dcterms:W3CDTF">2021-09-02T12:36:00Z</dcterms:created>
  <dcterms:modified xsi:type="dcterms:W3CDTF">2021-09-03T10:30:00Z</dcterms:modified>
</cp:coreProperties>
</file>